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CDFF80" w14:textId="11BA5EDB" w:rsidR="00985B81" w:rsidRPr="004B3B87" w:rsidRDefault="00985B81" w:rsidP="00985B81">
      <w:pPr>
        <w:pStyle w:val="Default"/>
        <w:rPr>
          <w:rFonts w:ascii="Arial" w:hAnsi="Arial" w:cs="Arial"/>
        </w:rPr>
      </w:pPr>
      <w:r w:rsidRPr="004B3B87">
        <w:rPr>
          <w:rFonts w:ascii="Arial" w:hAnsi="Arial" w:cs="Arial"/>
          <w:b/>
          <w:bCs/>
        </w:rPr>
        <w:t xml:space="preserve">Port of Silverdale </w:t>
      </w:r>
    </w:p>
    <w:p w14:paraId="36CFB54E" w14:textId="77777777" w:rsidR="00985B81" w:rsidRPr="004B3B87" w:rsidRDefault="00985B81" w:rsidP="00985B81">
      <w:pPr>
        <w:pStyle w:val="Default"/>
        <w:rPr>
          <w:rFonts w:ascii="Arial" w:hAnsi="Arial" w:cs="Arial"/>
        </w:rPr>
      </w:pPr>
      <w:r w:rsidRPr="004B3B87">
        <w:rPr>
          <w:rFonts w:ascii="Arial" w:hAnsi="Arial" w:cs="Arial"/>
        </w:rPr>
        <w:t xml:space="preserve">Minutes of Regular Meeting </w:t>
      </w:r>
    </w:p>
    <w:p w14:paraId="596B4913" w14:textId="120A1218" w:rsidR="00FE4AAB" w:rsidRDefault="002166F8" w:rsidP="00985B81">
      <w:pPr>
        <w:pStyle w:val="Default"/>
        <w:rPr>
          <w:rFonts w:ascii="Arial" w:hAnsi="Arial" w:cs="Arial"/>
        </w:rPr>
      </w:pPr>
      <w:r>
        <w:rPr>
          <w:rFonts w:ascii="Arial" w:hAnsi="Arial" w:cs="Arial"/>
        </w:rPr>
        <w:t>February 18</w:t>
      </w:r>
      <w:r w:rsidR="00E95CAE">
        <w:rPr>
          <w:rFonts w:ascii="Arial" w:hAnsi="Arial" w:cs="Arial"/>
        </w:rPr>
        <w:t>, 2021</w:t>
      </w:r>
    </w:p>
    <w:p w14:paraId="1D2E466D" w14:textId="77777777" w:rsidR="00B444C4" w:rsidRPr="00166437" w:rsidRDefault="00B444C4" w:rsidP="00B444C4">
      <w:pPr>
        <w:spacing w:after="0"/>
        <w:rPr>
          <w:sz w:val="12"/>
          <w:szCs w:val="12"/>
        </w:rPr>
      </w:pPr>
    </w:p>
    <w:p w14:paraId="135094C0" w14:textId="3AB57161" w:rsidR="00B444C4" w:rsidRPr="00B444C4" w:rsidRDefault="00B444C4" w:rsidP="00B444C4">
      <w:pPr>
        <w:spacing w:after="0"/>
        <w:rPr>
          <w:rFonts w:ascii="Arial" w:hAnsi="Arial" w:cs="Arial"/>
          <w:sz w:val="24"/>
          <w:szCs w:val="24"/>
        </w:rPr>
      </w:pPr>
      <w:r w:rsidRPr="00B444C4">
        <w:rPr>
          <w:rFonts w:ascii="Arial" w:hAnsi="Arial" w:cs="Arial"/>
          <w:sz w:val="24"/>
          <w:szCs w:val="24"/>
        </w:rPr>
        <w:t>Due to the COVID-19 Virus and Governor Inslee’s Proclamation 20-05 the meeting was being held virtually through the ZOOM app</w:t>
      </w:r>
      <w:r w:rsidR="00314F29">
        <w:rPr>
          <w:rFonts w:ascii="Arial" w:hAnsi="Arial" w:cs="Arial"/>
          <w:sz w:val="24"/>
          <w:szCs w:val="24"/>
        </w:rPr>
        <w:t>lication.</w:t>
      </w:r>
      <w:r w:rsidRPr="00B444C4">
        <w:rPr>
          <w:rFonts w:ascii="Arial" w:hAnsi="Arial" w:cs="Arial"/>
          <w:sz w:val="24"/>
          <w:szCs w:val="24"/>
        </w:rPr>
        <w:t xml:space="preserve"> </w:t>
      </w:r>
      <w:r w:rsidR="00F17377">
        <w:rPr>
          <w:rFonts w:ascii="Arial" w:hAnsi="Arial" w:cs="Arial"/>
          <w:sz w:val="24"/>
          <w:szCs w:val="24"/>
        </w:rPr>
        <w:t xml:space="preserve">The link to the meeting was </w:t>
      </w:r>
      <w:r w:rsidRPr="00B444C4">
        <w:rPr>
          <w:rFonts w:ascii="Arial" w:hAnsi="Arial" w:cs="Arial"/>
          <w:sz w:val="24"/>
          <w:szCs w:val="24"/>
        </w:rPr>
        <w:t>posted on the Port’s website – portofsilverdale.com</w:t>
      </w:r>
      <w:r w:rsidR="00314F29">
        <w:rPr>
          <w:rFonts w:ascii="Arial" w:hAnsi="Arial" w:cs="Arial"/>
          <w:sz w:val="24"/>
          <w:szCs w:val="24"/>
        </w:rPr>
        <w:t>.</w:t>
      </w:r>
      <w:r w:rsidRPr="00B444C4">
        <w:rPr>
          <w:rFonts w:ascii="Arial" w:hAnsi="Arial" w:cs="Arial"/>
          <w:sz w:val="24"/>
          <w:szCs w:val="24"/>
        </w:rPr>
        <w:t xml:space="preserve">   </w:t>
      </w:r>
    </w:p>
    <w:p w14:paraId="1123806A" w14:textId="5B1FF26C" w:rsidR="002166F8" w:rsidRDefault="00B444C4" w:rsidP="00B444C4">
      <w:pPr>
        <w:spacing w:after="0"/>
        <w:rPr>
          <w:rFonts w:ascii="Arial" w:hAnsi="Arial" w:cs="Arial"/>
          <w:color w:val="000000"/>
          <w:sz w:val="24"/>
          <w:szCs w:val="24"/>
        </w:rPr>
      </w:pPr>
      <w:r w:rsidRPr="001E7BC2">
        <w:rPr>
          <w:rFonts w:ascii="Arial" w:hAnsi="Arial" w:cs="Arial"/>
          <w:sz w:val="16"/>
          <w:szCs w:val="16"/>
        </w:rPr>
        <w:br/>
      </w:r>
      <w:r w:rsidR="001E7BC2">
        <w:rPr>
          <w:rFonts w:ascii="Arial" w:hAnsi="Arial" w:cs="Arial"/>
          <w:b/>
          <w:sz w:val="24"/>
          <w:szCs w:val="24"/>
        </w:rPr>
        <w:t xml:space="preserve">1. </w:t>
      </w:r>
      <w:r w:rsidRPr="00B444C4">
        <w:rPr>
          <w:rFonts w:ascii="Arial" w:hAnsi="Arial" w:cs="Arial"/>
          <w:b/>
          <w:sz w:val="24"/>
          <w:szCs w:val="24"/>
        </w:rPr>
        <w:t>CALL TO ORDER</w:t>
      </w:r>
      <w:r w:rsidRPr="00B444C4">
        <w:rPr>
          <w:rFonts w:ascii="Arial" w:hAnsi="Arial" w:cs="Arial"/>
          <w:sz w:val="24"/>
          <w:szCs w:val="24"/>
        </w:rPr>
        <w:br/>
      </w:r>
      <w:r w:rsidRPr="00B444C4">
        <w:rPr>
          <w:rFonts w:ascii="Arial" w:hAnsi="Arial" w:cs="Arial"/>
          <w:color w:val="000000"/>
          <w:sz w:val="24"/>
          <w:szCs w:val="24"/>
        </w:rPr>
        <w:t>Commission</w:t>
      </w:r>
      <w:r w:rsidR="00E95CAE">
        <w:rPr>
          <w:rFonts w:ascii="Arial" w:hAnsi="Arial" w:cs="Arial"/>
          <w:color w:val="000000"/>
          <w:sz w:val="24"/>
          <w:szCs w:val="24"/>
        </w:rPr>
        <w:t xml:space="preserve">er Caleb Reese called the meeting to order at </w:t>
      </w:r>
      <w:r w:rsidR="002166F8">
        <w:rPr>
          <w:rFonts w:ascii="Arial" w:hAnsi="Arial" w:cs="Arial"/>
          <w:color w:val="000000"/>
          <w:sz w:val="24"/>
          <w:szCs w:val="24"/>
        </w:rPr>
        <w:t>6</w:t>
      </w:r>
      <w:r>
        <w:rPr>
          <w:rFonts w:ascii="Arial" w:hAnsi="Arial" w:cs="Arial"/>
          <w:color w:val="000000"/>
          <w:sz w:val="24"/>
          <w:szCs w:val="24"/>
        </w:rPr>
        <w:t>:0</w:t>
      </w:r>
      <w:r w:rsidR="002166F8">
        <w:rPr>
          <w:rFonts w:ascii="Arial" w:hAnsi="Arial" w:cs="Arial"/>
          <w:color w:val="000000"/>
          <w:sz w:val="24"/>
          <w:szCs w:val="24"/>
        </w:rPr>
        <w:t>0</w:t>
      </w:r>
      <w:r w:rsidRPr="00B444C4">
        <w:rPr>
          <w:rFonts w:ascii="Arial" w:hAnsi="Arial" w:cs="Arial"/>
          <w:color w:val="000000"/>
          <w:sz w:val="24"/>
          <w:szCs w:val="24"/>
        </w:rPr>
        <w:t xml:space="preserve"> PM. Also in attendance were</w:t>
      </w:r>
      <w:r w:rsidR="002166F8">
        <w:rPr>
          <w:rFonts w:ascii="Arial" w:hAnsi="Arial" w:cs="Arial"/>
          <w:color w:val="000000"/>
          <w:sz w:val="24"/>
          <w:szCs w:val="24"/>
        </w:rPr>
        <w:t xml:space="preserve"> Commissioner Randy Hunt; </w:t>
      </w:r>
      <w:r w:rsidRPr="00B444C4">
        <w:rPr>
          <w:rFonts w:ascii="Arial" w:hAnsi="Arial" w:cs="Arial"/>
          <w:color w:val="000000"/>
          <w:sz w:val="24"/>
          <w:szCs w:val="24"/>
        </w:rPr>
        <w:t xml:space="preserve">Commissioner </w:t>
      </w:r>
      <w:r w:rsidR="001E7BC2">
        <w:rPr>
          <w:rFonts w:ascii="Arial" w:hAnsi="Arial" w:cs="Arial"/>
          <w:color w:val="000000"/>
          <w:sz w:val="24"/>
          <w:szCs w:val="24"/>
        </w:rPr>
        <w:t>Ed Scholfield</w:t>
      </w:r>
      <w:r>
        <w:rPr>
          <w:rFonts w:ascii="Arial" w:hAnsi="Arial" w:cs="Arial"/>
          <w:color w:val="000000"/>
          <w:sz w:val="24"/>
          <w:szCs w:val="24"/>
        </w:rPr>
        <w:t>; Attorney Phil Best;</w:t>
      </w:r>
      <w:r w:rsidRPr="00B444C4">
        <w:rPr>
          <w:rFonts w:ascii="Arial" w:hAnsi="Arial" w:cs="Arial"/>
          <w:color w:val="000000"/>
          <w:sz w:val="24"/>
          <w:szCs w:val="24"/>
        </w:rPr>
        <w:t xml:space="preserve"> Administrator, Theresa Haaland; </w:t>
      </w:r>
      <w:r w:rsidR="00591E6F">
        <w:rPr>
          <w:rFonts w:ascii="Arial" w:hAnsi="Arial" w:cs="Arial"/>
          <w:color w:val="000000"/>
          <w:sz w:val="24"/>
          <w:szCs w:val="24"/>
        </w:rPr>
        <w:t xml:space="preserve">Lee Knapp of TIKAR Services; </w:t>
      </w:r>
      <w:r w:rsidR="00E95CAE">
        <w:rPr>
          <w:rFonts w:ascii="Arial" w:hAnsi="Arial" w:cs="Arial"/>
          <w:color w:val="000000"/>
          <w:sz w:val="24"/>
          <w:szCs w:val="24"/>
        </w:rPr>
        <w:t xml:space="preserve">former Port Commissioner Henry </w:t>
      </w:r>
      <w:proofErr w:type="spellStart"/>
      <w:r w:rsidR="00E95CAE">
        <w:rPr>
          <w:rFonts w:ascii="Arial" w:hAnsi="Arial" w:cs="Arial"/>
          <w:color w:val="000000"/>
          <w:sz w:val="24"/>
          <w:szCs w:val="24"/>
        </w:rPr>
        <w:t>Aus</w:t>
      </w:r>
      <w:proofErr w:type="spellEnd"/>
      <w:r w:rsidR="00E95CAE">
        <w:rPr>
          <w:rFonts w:ascii="Arial" w:hAnsi="Arial" w:cs="Arial"/>
          <w:color w:val="000000"/>
          <w:sz w:val="24"/>
          <w:szCs w:val="24"/>
        </w:rPr>
        <w:t xml:space="preserve">; </w:t>
      </w:r>
      <w:r w:rsidR="00F81A4A">
        <w:rPr>
          <w:rFonts w:ascii="Arial" w:hAnsi="Arial" w:cs="Arial"/>
          <w:color w:val="000000"/>
          <w:sz w:val="24"/>
          <w:szCs w:val="24"/>
        </w:rPr>
        <w:t>Bridget Burk</w:t>
      </w:r>
      <w:r w:rsidR="009B62ED">
        <w:rPr>
          <w:rFonts w:ascii="Arial" w:hAnsi="Arial" w:cs="Arial"/>
          <w:color w:val="000000"/>
          <w:sz w:val="24"/>
          <w:szCs w:val="24"/>
        </w:rPr>
        <w:t>e</w:t>
      </w:r>
      <w:r w:rsidR="00E95CAE">
        <w:rPr>
          <w:rFonts w:ascii="Arial" w:hAnsi="Arial" w:cs="Arial"/>
          <w:color w:val="000000"/>
          <w:sz w:val="24"/>
          <w:szCs w:val="24"/>
        </w:rPr>
        <w:t xml:space="preserve"> </w:t>
      </w:r>
      <w:r w:rsidR="00F81A4A">
        <w:rPr>
          <w:rFonts w:ascii="Arial" w:hAnsi="Arial" w:cs="Arial"/>
          <w:color w:val="000000"/>
          <w:sz w:val="24"/>
          <w:szCs w:val="24"/>
        </w:rPr>
        <w:t>of Clam Island Rowing (CIR); John Bouck</w:t>
      </w:r>
      <w:r w:rsidR="00E95CAE">
        <w:rPr>
          <w:rFonts w:ascii="Arial" w:hAnsi="Arial" w:cs="Arial"/>
          <w:color w:val="000000"/>
          <w:sz w:val="24"/>
          <w:szCs w:val="24"/>
        </w:rPr>
        <w:t xml:space="preserve">, </w:t>
      </w:r>
      <w:r w:rsidR="00FE58AF">
        <w:rPr>
          <w:rFonts w:ascii="Arial" w:hAnsi="Arial" w:cs="Arial"/>
          <w:color w:val="000000"/>
          <w:sz w:val="24"/>
          <w:szCs w:val="24"/>
        </w:rPr>
        <w:t xml:space="preserve">Julie Jablonski, </w:t>
      </w:r>
      <w:r w:rsidR="009356FC">
        <w:rPr>
          <w:rFonts w:ascii="Arial" w:hAnsi="Arial" w:cs="Arial"/>
          <w:color w:val="000000"/>
          <w:sz w:val="24"/>
          <w:szCs w:val="24"/>
        </w:rPr>
        <w:t>Greg Jacobs</w:t>
      </w:r>
      <w:r w:rsidR="00E95CAE">
        <w:rPr>
          <w:rFonts w:ascii="Arial" w:hAnsi="Arial" w:cs="Arial"/>
          <w:color w:val="000000"/>
          <w:sz w:val="24"/>
          <w:szCs w:val="24"/>
        </w:rPr>
        <w:t xml:space="preserve"> and Donna Moore</w:t>
      </w:r>
      <w:r w:rsidR="009356FC">
        <w:rPr>
          <w:rFonts w:ascii="Arial" w:hAnsi="Arial" w:cs="Arial"/>
          <w:color w:val="000000"/>
          <w:sz w:val="24"/>
          <w:szCs w:val="24"/>
        </w:rPr>
        <w:t xml:space="preserve"> </w:t>
      </w:r>
      <w:r w:rsidR="00F81A4A">
        <w:rPr>
          <w:rFonts w:ascii="Arial" w:hAnsi="Arial" w:cs="Arial"/>
          <w:color w:val="000000"/>
          <w:sz w:val="24"/>
          <w:szCs w:val="24"/>
        </w:rPr>
        <w:t>of Kitsap Sailing Foundatio</w:t>
      </w:r>
      <w:r w:rsidR="00E95CAE">
        <w:rPr>
          <w:rFonts w:ascii="Arial" w:hAnsi="Arial" w:cs="Arial"/>
          <w:color w:val="000000"/>
          <w:sz w:val="24"/>
          <w:szCs w:val="24"/>
        </w:rPr>
        <w:t>n</w:t>
      </w:r>
      <w:r w:rsidR="00361F3D">
        <w:rPr>
          <w:rFonts w:ascii="Arial" w:hAnsi="Arial" w:cs="Arial"/>
          <w:color w:val="000000"/>
          <w:sz w:val="24"/>
          <w:szCs w:val="24"/>
        </w:rPr>
        <w:t xml:space="preserve"> (KSF)</w:t>
      </w:r>
      <w:r w:rsidR="00E95CAE">
        <w:rPr>
          <w:rFonts w:ascii="Arial" w:hAnsi="Arial" w:cs="Arial"/>
          <w:color w:val="000000"/>
          <w:sz w:val="24"/>
          <w:szCs w:val="24"/>
        </w:rPr>
        <w:t>;</w:t>
      </w:r>
      <w:r w:rsidR="002166F8">
        <w:rPr>
          <w:rFonts w:ascii="Arial" w:hAnsi="Arial" w:cs="Arial"/>
          <w:color w:val="000000"/>
          <w:sz w:val="24"/>
          <w:szCs w:val="24"/>
        </w:rPr>
        <w:t xml:space="preserve"> Amy </w:t>
      </w:r>
      <w:proofErr w:type="spellStart"/>
      <w:r w:rsidR="002166F8">
        <w:rPr>
          <w:rFonts w:ascii="Arial" w:hAnsi="Arial" w:cs="Arial"/>
          <w:color w:val="000000"/>
          <w:sz w:val="24"/>
          <w:szCs w:val="24"/>
        </w:rPr>
        <w:t>Leitman</w:t>
      </w:r>
      <w:proofErr w:type="spellEnd"/>
      <w:r w:rsidR="002166F8">
        <w:rPr>
          <w:rFonts w:ascii="Arial" w:hAnsi="Arial" w:cs="Arial"/>
          <w:color w:val="000000"/>
          <w:sz w:val="24"/>
          <w:szCs w:val="24"/>
        </w:rPr>
        <w:t xml:space="preserve"> of Marine Surveys and Assessments (MSA)</w:t>
      </w:r>
      <w:r w:rsidR="00FE58AF">
        <w:rPr>
          <w:rFonts w:ascii="Arial" w:hAnsi="Arial" w:cs="Arial"/>
          <w:color w:val="000000"/>
          <w:sz w:val="24"/>
          <w:szCs w:val="24"/>
        </w:rPr>
        <w:t xml:space="preserve">; </w:t>
      </w:r>
      <w:r w:rsidR="00272ED8">
        <w:rPr>
          <w:rFonts w:ascii="Arial" w:hAnsi="Arial" w:cs="Arial"/>
          <w:color w:val="000000"/>
          <w:sz w:val="24"/>
          <w:szCs w:val="24"/>
        </w:rPr>
        <w:t xml:space="preserve">Jesse </w:t>
      </w:r>
      <w:proofErr w:type="spellStart"/>
      <w:r w:rsidR="00272ED8">
        <w:rPr>
          <w:rFonts w:ascii="Arial" w:hAnsi="Arial" w:cs="Arial"/>
          <w:color w:val="000000"/>
          <w:sz w:val="24"/>
          <w:szCs w:val="24"/>
        </w:rPr>
        <w:t>Beals</w:t>
      </w:r>
      <w:proofErr w:type="spellEnd"/>
      <w:r w:rsidR="00272ED8">
        <w:rPr>
          <w:rFonts w:ascii="Arial" w:hAnsi="Arial" w:cs="Arial"/>
          <w:color w:val="000000"/>
          <w:sz w:val="24"/>
          <w:szCs w:val="24"/>
        </w:rPr>
        <w:t xml:space="preserve"> of Olympic Photo Group (OPG); </w:t>
      </w:r>
      <w:r w:rsidR="00FE58AF">
        <w:rPr>
          <w:rFonts w:ascii="Arial" w:hAnsi="Arial" w:cs="Arial"/>
          <w:color w:val="000000"/>
          <w:sz w:val="24"/>
          <w:szCs w:val="24"/>
        </w:rPr>
        <w:t>Jim Knapp</w:t>
      </w:r>
      <w:r w:rsidR="00272ED8">
        <w:rPr>
          <w:rFonts w:ascii="Arial" w:hAnsi="Arial" w:cs="Arial"/>
          <w:color w:val="000000"/>
          <w:sz w:val="24"/>
          <w:szCs w:val="24"/>
        </w:rPr>
        <w:t>; and Mark Hughes</w:t>
      </w:r>
      <w:r w:rsidR="00FD22BA">
        <w:rPr>
          <w:rFonts w:ascii="Arial" w:hAnsi="Arial" w:cs="Arial"/>
          <w:color w:val="000000"/>
          <w:sz w:val="24"/>
          <w:szCs w:val="24"/>
        </w:rPr>
        <w:t>.</w:t>
      </w:r>
    </w:p>
    <w:p w14:paraId="28214A69" w14:textId="2030651B" w:rsidR="00E364C6" w:rsidRPr="00166437" w:rsidRDefault="00E364C6" w:rsidP="00B444C4">
      <w:pPr>
        <w:spacing w:after="0"/>
        <w:rPr>
          <w:rFonts w:ascii="Arial" w:hAnsi="Arial" w:cs="Arial"/>
          <w:color w:val="000000"/>
          <w:sz w:val="12"/>
          <w:szCs w:val="12"/>
        </w:rPr>
      </w:pPr>
    </w:p>
    <w:p w14:paraId="7AACD1F3" w14:textId="59390F7E" w:rsidR="00240150" w:rsidRPr="00240150" w:rsidRDefault="005C347C" w:rsidP="005C347C">
      <w:pPr>
        <w:spacing w:after="0"/>
        <w:rPr>
          <w:rFonts w:ascii="Arial" w:hAnsi="Arial" w:cs="Arial"/>
          <w:bCs/>
          <w:iCs/>
          <w:color w:val="000000"/>
          <w:sz w:val="24"/>
          <w:szCs w:val="24"/>
        </w:rPr>
      </w:pPr>
      <w:r>
        <w:rPr>
          <w:rFonts w:ascii="Arial" w:hAnsi="Arial" w:cs="Arial"/>
          <w:b/>
          <w:sz w:val="24"/>
          <w:szCs w:val="24"/>
        </w:rPr>
        <w:t xml:space="preserve">2. </w:t>
      </w:r>
      <w:r w:rsidRPr="00B444C4">
        <w:rPr>
          <w:rFonts w:ascii="Arial" w:hAnsi="Arial" w:cs="Arial"/>
          <w:b/>
          <w:sz w:val="24"/>
          <w:szCs w:val="24"/>
        </w:rPr>
        <w:t>CONSENT AGENDA</w:t>
      </w:r>
      <w:r w:rsidRPr="00B444C4">
        <w:rPr>
          <w:rFonts w:ascii="Arial" w:hAnsi="Arial" w:cs="Arial"/>
          <w:color w:val="000000"/>
          <w:sz w:val="16"/>
          <w:szCs w:val="16"/>
        </w:rPr>
        <w:br/>
      </w:r>
      <w:r w:rsidR="00DC60BC" w:rsidRPr="006C0795">
        <w:rPr>
          <w:rFonts w:ascii="Arial" w:hAnsi="Arial" w:cs="Arial"/>
          <w:bCs/>
          <w:iCs/>
          <w:color w:val="000000"/>
          <w:sz w:val="24"/>
          <w:szCs w:val="24"/>
        </w:rPr>
        <w:t xml:space="preserve">Commissioner Scholfield made a motion to accept the </w:t>
      </w:r>
      <w:r w:rsidR="009A5D8F" w:rsidRPr="006C0795">
        <w:rPr>
          <w:rFonts w:ascii="Arial" w:hAnsi="Arial" w:cs="Arial"/>
          <w:bCs/>
          <w:iCs/>
          <w:color w:val="000000"/>
          <w:sz w:val="24"/>
          <w:szCs w:val="24"/>
        </w:rPr>
        <w:t>Consent Agenda</w:t>
      </w:r>
      <w:r w:rsidR="00DC60BC" w:rsidRPr="006C0795">
        <w:rPr>
          <w:rFonts w:ascii="Arial" w:hAnsi="Arial" w:cs="Arial"/>
          <w:bCs/>
          <w:iCs/>
          <w:color w:val="000000"/>
          <w:sz w:val="24"/>
          <w:szCs w:val="24"/>
        </w:rPr>
        <w:t xml:space="preserve"> items.  Phil asked that Amy </w:t>
      </w:r>
      <w:proofErr w:type="spellStart"/>
      <w:r w:rsidR="00DC60BC" w:rsidRPr="006C0795">
        <w:rPr>
          <w:rFonts w:ascii="Arial" w:hAnsi="Arial" w:cs="Arial"/>
          <w:bCs/>
          <w:iCs/>
          <w:color w:val="000000"/>
          <w:sz w:val="24"/>
          <w:szCs w:val="24"/>
        </w:rPr>
        <w:t>Leitman</w:t>
      </w:r>
      <w:proofErr w:type="spellEnd"/>
      <w:r w:rsidR="00DC60BC" w:rsidRPr="006C0795">
        <w:rPr>
          <w:rFonts w:ascii="Arial" w:hAnsi="Arial" w:cs="Arial"/>
          <w:bCs/>
          <w:iCs/>
          <w:color w:val="000000"/>
          <w:sz w:val="24"/>
          <w:szCs w:val="24"/>
        </w:rPr>
        <w:t xml:space="preserve"> of MSA be added</w:t>
      </w:r>
      <w:r w:rsidR="006C0795" w:rsidRPr="006C0795">
        <w:rPr>
          <w:rFonts w:ascii="Arial" w:hAnsi="Arial" w:cs="Arial"/>
          <w:bCs/>
          <w:iCs/>
          <w:color w:val="000000"/>
          <w:sz w:val="24"/>
          <w:szCs w:val="24"/>
        </w:rPr>
        <w:t xml:space="preserve"> to the agenda early on as she has a previous commitment.</w:t>
      </w:r>
      <w:r w:rsidR="006C0795">
        <w:rPr>
          <w:rFonts w:ascii="Arial" w:hAnsi="Arial" w:cs="Arial"/>
          <w:bCs/>
          <w:iCs/>
          <w:color w:val="000000"/>
          <w:sz w:val="24"/>
          <w:szCs w:val="24"/>
        </w:rPr>
        <w:t xml:space="preserve">  It was agreed to add Ms. </w:t>
      </w:r>
      <w:proofErr w:type="spellStart"/>
      <w:r w:rsidR="006C0795">
        <w:rPr>
          <w:rFonts w:ascii="Arial" w:hAnsi="Arial" w:cs="Arial"/>
          <w:bCs/>
          <w:iCs/>
          <w:color w:val="000000"/>
          <w:sz w:val="24"/>
          <w:szCs w:val="24"/>
        </w:rPr>
        <w:t>Leitman</w:t>
      </w:r>
      <w:proofErr w:type="spellEnd"/>
      <w:r w:rsidR="006C0795">
        <w:rPr>
          <w:rFonts w:ascii="Arial" w:hAnsi="Arial" w:cs="Arial"/>
          <w:bCs/>
          <w:iCs/>
          <w:color w:val="000000"/>
          <w:sz w:val="24"/>
          <w:szCs w:val="24"/>
        </w:rPr>
        <w:t xml:space="preserve"> immediately after </w:t>
      </w:r>
      <w:r w:rsidR="00B5156D">
        <w:rPr>
          <w:rFonts w:ascii="Arial" w:hAnsi="Arial" w:cs="Arial"/>
          <w:bCs/>
          <w:iCs/>
          <w:color w:val="000000"/>
          <w:sz w:val="24"/>
          <w:szCs w:val="24"/>
        </w:rPr>
        <w:t xml:space="preserve">the Consent Agenda.  </w:t>
      </w:r>
      <w:r w:rsidR="00B5156D" w:rsidRPr="00B5156D">
        <w:rPr>
          <w:rFonts w:ascii="Times New Roman" w:hAnsi="Times New Roman"/>
          <w:b/>
          <w:i/>
          <w:color w:val="000000"/>
          <w:sz w:val="24"/>
          <w:szCs w:val="24"/>
        </w:rPr>
        <w:t>Commissioner Scholfield amended the motion to approve the Consent Agenda as follows:</w:t>
      </w:r>
      <w:r w:rsidR="00B5156D">
        <w:rPr>
          <w:rFonts w:ascii="Arial" w:hAnsi="Arial" w:cs="Arial"/>
          <w:bCs/>
          <w:iCs/>
          <w:color w:val="000000"/>
          <w:sz w:val="24"/>
          <w:szCs w:val="24"/>
        </w:rPr>
        <w:t xml:space="preserve"> </w:t>
      </w:r>
      <w:r w:rsidR="00B5156D">
        <w:rPr>
          <w:rFonts w:ascii="Times New Roman" w:hAnsi="Times New Roman"/>
          <w:b/>
          <w:i/>
          <w:color w:val="000000"/>
          <w:sz w:val="24"/>
          <w:szCs w:val="24"/>
        </w:rPr>
        <w:t>t</w:t>
      </w:r>
      <w:r w:rsidR="009A5D8F">
        <w:rPr>
          <w:rFonts w:ascii="Times New Roman" w:hAnsi="Times New Roman"/>
          <w:b/>
          <w:i/>
          <w:color w:val="000000"/>
          <w:sz w:val="24"/>
          <w:szCs w:val="24"/>
        </w:rPr>
        <w:t>he</w:t>
      </w:r>
      <w:r w:rsidR="00B5156D">
        <w:rPr>
          <w:rFonts w:ascii="Times New Roman" w:hAnsi="Times New Roman"/>
          <w:b/>
          <w:i/>
          <w:color w:val="000000"/>
          <w:sz w:val="24"/>
          <w:szCs w:val="24"/>
        </w:rPr>
        <w:t xml:space="preserve"> February 18, 2021 Agenda as amended; </w:t>
      </w:r>
      <w:r w:rsidR="009A5D8F">
        <w:rPr>
          <w:rFonts w:ascii="Times New Roman" w:hAnsi="Times New Roman"/>
          <w:b/>
          <w:i/>
          <w:color w:val="000000"/>
          <w:sz w:val="24"/>
          <w:szCs w:val="24"/>
        </w:rPr>
        <w:t>January 21, 2021 Regular Meeting minutes; January 25, 2021 Kitsap All Ports Meeting minutes; January 28, 2021 Special Meeting minutes; February 11, 2021 Special Meeting minutes;</w:t>
      </w:r>
      <w:r w:rsidR="00DC60BC">
        <w:rPr>
          <w:rFonts w:ascii="Times New Roman" w:hAnsi="Times New Roman"/>
          <w:b/>
          <w:i/>
          <w:color w:val="000000"/>
          <w:sz w:val="24"/>
          <w:szCs w:val="24"/>
        </w:rPr>
        <w:t xml:space="preserve"> </w:t>
      </w:r>
      <w:r>
        <w:rPr>
          <w:rFonts w:ascii="Times New Roman" w:hAnsi="Times New Roman"/>
          <w:b/>
          <w:i/>
          <w:color w:val="000000"/>
          <w:sz w:val="24"/>
          <w:szCs w:val="24"/>
        </w:rPr>
        <w:t xml:space="preserve">the </w:t>
      </w:r>
      <w:r w:rsidR="00FA63DC">
        <w:rPr>
          <w:rFonts w:ascii="Times New Roman" w:hAnsi="Times New Roman"/>
          <w:b/>
          <w:i/>
          <w:color w:val="000000"/>
          <w:sz w:val="24"/>
          <w:szCs w:val="24"/>
        </w:rPr>
        <w:t>A</w:t>
      </w:r>
      <w:r>
        <w:rPr>
          <w:rFonts w:ascii="Times New Roman" w:hAnsi="Times New Roman"/>
          <w:b/>
          <w:i/>
          <w:color w:val="000000"/>
          <w:sz w:val="24"/>
          <w:szCs w:val="24"/>
        </w:rPr>
        <w:t xml:space="preserve">uthorization for </w:t>
      </w:r>
      <w:r w:rsidR="00FA63DC">
        <w:rPr>
          <w:rFonts w:ascii="Times New Roman" w:hAnsi="Times New Roman"/>
          <w:b/>
          <w:i/>
          <w:color w:val="000000"/>
          <w:sz w:val="24"/>
          <w:szCs w:val="24"/>
        </w:rPr>
        <w:t>E</w:t>
      </w:r>
      <w:r>
        <w:rPr>
          <w:rFonts w:ascii="Times New Roman" w:hAnsi="Times New Roman"/>
          <w:b/>
          <w:i/>
          <w:color w:val="000000"/>
          <w:sz w:val="24"/>
          <w:szCs w:val="24"/>
        </w:rPr>
        <w:t xml:space="preserve">lectronic </w:t>
      </w:r>
      <w:r w:rsidR="00FA63DC">
        <w:rPr>
          <w:rFonts w:ascii="Times New Roman" w:hAnsi="Times New Roman"/>
          <w:b/>
          <w:i/>
          <w:color w:val="000000"/>
          <w:sz w:val="24"/>
          <w:szCs w:val="24"/>
        </w:rPr>
        <w:t>T</w:t>
      </w:r>
      <w:r>
        <w:rPr>
          <w:rFonts w:ascii="Times New Roman" w:hAnsi="Times New Roman"/>
          <w:b/>
          <w:i/>
          <w:color w:val="000000"/>
          <w:sz w:val="24"/>
          <w:szCs w:val="24"/>
        </w:rPr>
        <w:t xml:space="preserve">ransfer of </w:t>
      </w:r>
      <w:r w:rsidR="00FA63DC">
        <w:rPr>
          <w:rFonts w:ascii="Times New Roman" w:hAnsi="Times New Roman"/>
          <w:b/>
          <w:i/>
          <w:color w:val="000000"/>
          <w:sz w:val="24"/>
          <w:szCs w:val="24"/>
        </w:rPr>
        <w:t>P</w:t>
      </w:r>
      <w:r>
        <w:rPr>
          <w:rFonts w:ascii="Times New Roman" w:hAnsi="Times New Roman"/>
          <w:b/>
          <w:i/>
          <w:color w:val="000000"/>
          <w:sz w:val="24"/>
          <w:szCs w:val="24"/>
        </w:rPr>
        <w:t xml:space="preserve">ayroll </w:t>
      </w:r>
      <w:r w:rsidR="00FA63DC">
        <w:rPr>
          <w:rFonts w:ascii="Times New Roman" w:hAnsi="Times New Roman"/>
          <w:b/>
          <w:i/>
          <w:color w:val="000000"/>
          <w:sz w:val="24"/>
          <w:szCs w:val="24"/>
        </w:rPr>
        <w:t>T</w:t>
      </w:r>
      <w:r>
        <w:rPr>
          <w:rFonts w:ascii="Times New Roman" w:hAnsi="Times New Roman"/>
          <w:b/>
          <w:i/>
          <w:color w:val="000000"/>
          <w:sz w:val="24"/>
          <w:szCs w:val="24"/>
        </w:rPr>
        <w:t>axes #202</w:t>
      </w:r>
      <w:r w:rsidR="00FA63DC">
        <w:rPr>
          <w:rFonts w:ascii="Times New Roman" w:hAnsi="Times New Roman"/>
          <w:b/>
          <w:i/>
          <w:color w:val="000000"/>
          <w:sz w:val="24"/>
          <w:szCs w:val="24"/>
        </w:rPr>
        <w:t>1</w:t>
      </w:r>
      <w:r>
        <w:rPr>
          <w:rFonts w:ascii="Times New Roman" w:hAnsi="Times New Roman"/>
          <w:b/>
          <w:i/>
          <w:color w:val="000000"/>
          <w:sz w:val="24"/>
          <w:szCs w:val="24"/>
        </w:rPr>
        <w:t>-</w:t>
      </w:r>
      <w:r w:rsidR="00FA63DC">
        <w:rPr>
          <w:rFonts w:ascii="Times New Roman" w:hAnsi="Times New Roman"/>
          <w:b/>
          <w:i/>
          <w:color w:val="000000"/>
          <w:sz w:val="24"/>
          <w:szCs w:val="24"/>
        </w:rPr>
        <w:t>0</w:t>
      </w:r>
      <w:r w:rsidR="00DC60BC">
        <w:rPr>
          <w:rFonts w:ascii="Times New Roman" w:hAnsi="Times New Roman"/>
          <w:b/>
          <w:i/>
          <w:color w:val="000000"/>
          <w:sz w:val="24"/>
          <w:szCs w:val="24"/>
        </w:rPr>
        <w:t>2</w:t>
      </w:r>
      <w:r>
        <w:rPr>
          <w:rFonts w:ascii="Times New Roman" w:hAnsi="Times New Roman"/>
          <w:b/>
          <w:i/>
          <w:color w:val="000000"/>
          <w:sz w:val="24"/>
          <w:szCs w:val="24"/>
        </w:rPr>
        <w:t xml:space="preserve"> to the U.S. Treasury in the amount of $2,</w:t>
      </w:r>
      <w:r w:rsidR="00FA63DC">
        <w:rPr>
          <w:rFonts w:ascii="Times New Roman" w:hAnsi="Times New Roman"/>
          <w:b/>
          <w:i/>
          <w:color w:val="000000"/>
          <w:sz w:val="24"/>
          <w:szCs w:val="24"/>
        </w:rPr>
        <w:t>2</w:t>
      </w:r>
      <w:r w:rsidR="00DC60BC">
        <w:rPr>
          <w:rFonts w:ascii="Times New Roman" w:hAnsi="Times New Roman"/>
          <w:b/>
          <w:i/>
          <w:color w:val="000000"/>
          <w:sz w:val="24"/>
          <w:szCs w:val="24"/>
        </w:rPr>
        <w:t>29.02</w:t>
      </w:r>
      <w:r>
        <w:rPr>
          <w:rFonts w:ascii="Times New Roman" w:hAnsi="Times New Roman"/>
          <w:b/>
          <w:i/>
          <w:color w:val="000000"/>
          <w:sz w:val="24"/>
          <w:szCs w:val="24"/>
        </w:rPr>
        <w:t xml:space="preserve">; and the </w:t>
      </w:r>
      <w:r w:rsidR="00DC60BC">
        <w:rPr>
          <w:rFonts w:ascii="Times New Roman" w:hAnsi="Times New Roman"/>
          <w:b/>
          <w:i/>
          <w:color w:val="000000"/>
          <w:sz w:val="24"/>
          <w:szCs w:val="24"/>
        </w:rPr>
        <w:t xml:space="preserve">February 18, </w:t>
      </w:r>
      <w:r w:rsidR="00DC60BC">
        <w:rPr>
          <w:rFonts w:ascii="Times New Roman" w:hAnsi="Times New Roman"/>
          <w:b/>
          <w:i/>
          <w:color w:val="000000"/>
          <w:sz w:val="24"/>
          <w:szCs w:val="24"/>
        </w:rPr>
        <w:t>2021</w:t>
      </w:r>
      <w:r>
        <w:rPr>
          <w:rFonts w:ascii="Times New Roman" w:hAnsi="Times New Roman"/>
          <w:b/>
          <w:i/>
          <w:color w:val="000000"/>
          <w:sz w:val="24"/>
          <w:szCs w:val="24"/>
        </w:rPr>
        <w:t xml:space="preserve"> checks numbering 12</w:t>
      </w:r>
      <w:r w:rsidR="00FA63DC">
        <w:rPr>
          <w:rFonts w:ascii="Times New Roman" w:hAnsi="Times New Roman"/>
          <w:b/>
          <w:i/>
          <w:color w:val="000000"/>
          <w:sz w:val="24"/>
          <w:szCs w:val="24"/>
        </w:rPr>
        <w:t>65</w:t>
      </w:r>
      <w:r w:rsidR="00DC60BC">
        <w:rPr>
          <w:rFonts w:ascii="Times New Roman" w:hAnsi="Times New Roman"/>
          <w:b/>
          <w:i/>
          <w:color w:val="000000"/>
          <w:sz w:val="24"/>
          <w:szCs w:val="24"/>
        </w:rPr>
        <w:t>1</w:t>
      </w:r>
      <w:r>
        <w:rPr>
          <w:rFonts w:ascii="Times New Roman" w:hAnsi="Times New Roman"/>
          <w:b/>
          <w:i/>
          <w:color w:val="000000"/>
          <w:sz w:val="24"/>
          <w:szCs w:val="24"/>
        </w:rPr>
        <w:t xml:space="preserve"> through 12</w:t>
      </w:r>
      <w:r w:rsidR="00FA63DC">
        <w:rPr>
          <w:rFonts w:ascii="Times New Roman" w:hAnsi="Times New Roman"/>
          <w:b/>
          <w:i/>
          <w:color w:val="000000"/>
          <w:sz w:val="24"/>
          <w:szCs w:val="24"/>
        </w:rPr>
        <w:t>6</w:t>
      </w:r>
      <w:r w:rsidR="00DC60BC">
        <w:rPr>
          <w:rFonts w:ascii="Times New Roman" w:hAnsi="Times New Roman"/>
          <w:b/>
          <w:i/>
          <w:color w:val="000000"/>
          <w:sz w:val="24"/>
          <w:szCs w:val="24"/>
        </w:rPr>
        <w:t>73</w:t>
      </w:r>
      <w:r>
        <w:rPr>
          <w:rFonts w:ascii="Times New Roman" w:hAnsi="Times New Roman"/>
          <w:b/>
          <w:i/>
          <w:color w:val="000000"/>
          <w:sz w:val="24"/>
          <w:szCs w:val="24"/>
        </w:rPr>
        <w:t xml:space="preserve"> totaling $</w:t>
      </w:r>
      <w:r w:rsidR="00DC60BC">
        <w:rPr>
          <w:rFonts w:ascii="Times New Roman" w:hAnsi="Times New Roman"/>
          <w:b/>
          <w:i/>
          <w:color w:val="000000"/>
          <w:sz w:val="24"/>
          <w:szCs w:val="24"/>
        </w:rPr>
        <w:t>30,405.73</w:t>
      </w:r>
      <w:r>
        <w:rPr>
          <w:rFonts w:ascii="Times New Roman" w:hAnsi="Times New Roman"/>
          <w:b/>
          <w:i/>
          <w:color w:val="000000"/>
          <w:sz w:val="24"/>
          <w:szCs w:val="24"/>
        </w:rPr>
        <w:t xml:space="preserve"> as outlined in the attached Voucher Approval </w:t>
      </w:r>
      <w:r w:rsidR="00240150" w:rsidRPr="00240150">
        <w:rPr>
          <w:rFonts w:ascii="Arial" w:hAnsi="Arial" w:cs="Arial"/>
          <w:bCs/>
          <w:iCs/>
          <w:color w:val="000000"/>
          <w:sz w:val="24"/>
          <w:szCs w:val="24"/>
        </w:rPr>
        <w:t xml:space="preserve">(motion by Scholfield; second by </w:t>
      </w:r>
      <w:r w:rsidR="001430E6">
        <w:rPr>
          <w:rFonts w:ascii="Arial" w:hAnsi="Arial" w:cs="Arial"/>
          <w:bCs/>
          <w:iCs/>
          <w:color w:val="000000"/>
          <w:sz w:val="24"/>
          <w:szCs w:val="24"/>
        </w:rPr>
        <w:t>Hunt</w:t>
      </w:r>
      <w:r w:rsidR="00240150" w:rsidRPr="00240150">
        <w:rPr>
          <w:rFonts w:ascii="Arial" w:hAnsi="Arial" w:cs="Arial"/>
          <w:bCs/>
          <w:iCs/>
          <w:color w:val="000000"/>
          <w:sz w:val="24"/>
          <w:szCs w:val="24"/>
        </w:rPr>
        <w:t>; unanimous).</w:t>
      </w:r>
    </w:p>
    <w:p w14:paraId="669649B4" w14:textId="3E53AF41" w:rsidR="00B5156D" w:rsidRPr="005545C0" w:rsidRDefault="00B5156D" w:rsidP="00800665">
      <w:pPr>
        <w:spacing w:after="0"/>
        <w:rPr>
          <w:rFonts w:ascii="Arial" w:hAnsi="Arial" w:cs="Arial"/>
          <w:bCs/>
          <w:iCs/>
          <w:color w:val="000000"/>
          <w:sz w:val="24"/>
          <w:szCs w:val="24"/>
        </w:rPr>
      </w:pPr>
    </w:p>
    <w:p w14:paraId="548C4A74" w14:textId="1835BAEC" w:rsidR="00DF5A93" w:rsidRDefault="005545C0" w:rsidP="00800665">
      <w:pPr>
        <w:spacing w:after="0"/>
        <w:rPr>
          <w:rFonts w:ascii="Arial" w:hAnsi="Arial" w:cs="Arial"/>
          <w:bCs/>
          <w:iCs/>
          <w:color w:val="000000"/>
          <w:sz w:val="24"/>
          <w:szCs w:val="24"/>
        </w:rPr>
      </w:pPr>
      <w:r>
        <w:rPr>
          <w:rFonts w:ascii="Arial" w:hAnsi="Arial" w:cs="Arial"/>
          <w:bCs/>
          <w:iCs/>
          <w:color w:val="000000"/>
          <w:sz w:val="24"/>
          <w:szCs w:val="24"/>
        </w:rPr>
        <w:t xml:space="preserve">Phil introduced Amy </w:t>
      </w:r>
      <w:proofErr w:type="spellStart"/>
      <w:r>
        <w:rPr>
          <w:rFonts w:ascii="Arial" w:hAnsi="Arial" w:cs="Arial"/>
          <w:bCs/>
          <w:iCs/>
          <w:color w:val="000000"/>
          <w:sz w:val="24"/>
          <w:szCs w:val="24"/>
        </w:rPr>
        <w:t>Leitman</w:t>
      </w:r>
      <w:proofErr w:type="spellEnd"/>
      <w:r>
        <w:rPr>
          <w:rFonts w:ascii="Arial" w:hAnsi="Arial" w:cs="Arial"/>
          <w:bCs/>
          <w:iCs/>
          <w:color w:val="000000"/>
          <w:sz w:val="24"/>
          <w:szCs w:val="24"/>
        </w:rPr>
        <w:t xml:space="preserve"> of MSA and explained that the Port hired MSA to pursue </w:t>
      </w:r>
      <w:r w:rsidR="00E71C39">
        <w:rPr>
          <w:rFonts w:ascii="Arial" w:hAnsi="Arial" w:cs="Arial"/>
          <w:bCs/>
          <w:iCs/>
          <w:color w:val="000000"/>
          <w:sz w:val="24"/>
          <w:szCs w:val="24"/>
        </w:rPr>
        <w:t xml:space="preserve">all of </w:t>
      </w:r>
      <w:r>
        <w:rPr>
          <w:rFonts w:ascii="Arial" w:hAnsi="Arial" w:cs="Arial"/>
          <w:bCs/>
          <w:iCs/>
          <w:color w:val="000000"/>
          <w:sz w:val="24"/>
          <w:szCs w:val="24"/>
        </w:rPr>
        <w:t xml:space="preserve">the necessary permits for the dredge.  Ms. </w:t>
      </w:r>
      <w:proofErr w:type="spellStart"/>
      <w:r>
        <w:rPr>
          <w:rFonts w:ascii="Arial" w:hAnsi="Arial" w:cs="Arial"/>
          <w:bCs/>
          <w:iCs/>
          <w:color w:val="000000"/>
          <w:sz w:val="24"/>
          <w:szCs w:val="24"/>
        </w:rPr>
        <w:t>Leitman</w:t>
      </w:r>
      <w:proofErr w:type="spellEnd"/>
      <w:r w:rsidR="00B06F0B">
        <w:rPr>
          <w:rFonts w:ascii="Arial" w:hAnsi="Arial" w:cs="Arial"/>
          <w:bCs/>
          <w:iCs/>
          <w:color w:val="000000"/>
          <w:sz w:val="24"/>
          <w:szCs w:val="24"/>
        </w:rPr>
        <w:t xml:space="preserve"> </w:t>
      </w:r>
      <w:r>
        <w:rPr>
          <w:rFonts w:ascii="Arial" w:hAnsi="Arial" w:cs="Arial"/>
          <w:bCs/>
          <w:iCs/>
          <w:color w:val="000000"/>
          <w:sz w:val="24"/>
          <w:szCs w:val="24"/>
        </w:rPr>
        <w:t>testified in the recent hearing with the Pollution Control Board</w:t>
      </w:r>
      <w:r w:rsidR="006916C1">
        <w:rPr>
          <w:rFonts w:ascii="Arial" w:hAnsi="Arial" w:cs="Arial"/>
          <w:bCs/>
          <w:iCs/>
          <w:color w:val="000000"/>
          <w:sz w:val="24"/>
          <w:szCs w:val="24"/>
        </w:rPr>
        <w:t>, where Sound Action</w:t>
      </w:r>
      <w:r w:rsidR="00B06F0B">
        <w:rPr>
          <w:rFonts w:ascii="Arial" w:hAnsi="Arial" w:cs="Arial"/>
          <w:bCs/>
          <w:iCs/>
          <w:color w:val="000000"/>
          <w:sz w:val="24"/>
          <w:szCs w:val="24"/>
        </w:rPr>
        <w:t>,</w:t>
      </w:r>
      <w:r w:rsidR="006916C1">
        <w:rPr>
          <w:rFonts w:ascii="Arial" w:hAnsi="Arial" w:cs="Arial"/>
          <w:bCs/>
          <w:iCs/>
          <w:color w:val="000000"/>
          <w:sz w:val="24"/>
          <w:szCs w:val="24"/>
        </w:rPr>
        <w:t xml:space="preserve"> a Puget Sound watchdog group</w:t>
      </w:r>
      <w:r w:rsidR="00B06F0B">
        <w:rPr>
          <w:rFonts w:ascii="Arial" w:hAnsi="Arial" w:cs="Arial"/>
          <w:bCs/>
          <w:iCs/>
          <w:color w:val="000000"/>
          <w:sz w:val="24"/>
          <w:szCs w:val="24"/>
        </w:rPr>
        <w:t>,</w:t>
      </w:r>
      <w:r w:rsidR="006916C1">
        <w:rPr>
          <w:rFonts w:ascii="Arial" w:hAnsi="Arial" w:cs="Arial"/>
          <w:bCs/>
          <w:iCs/>
          <w:color w:val="000000"/>
          <w:sz w:val="24"/>
          <w:szCs w:val="24"/>
        </w:rPr>
        <w:t xml:space="preserve"> is in litigation with the Washington State Department of Fish and Wildlife</w:t>
      </w:r>
      <w:r w:rsidR="00B06F0B">
        <w:rPr>
          <w:rFonts w:ascii="Arial" w:hAnsi="Arial" w:cs="Arial"/>
          <w:bCs/>
          <w:iCs/>
          <w:color w:val="000000"/>
          <w:sz w:val="24"/>
          <w:szCs w:val="24"/>
        </w:rPr>
        <w:t xml:space="preserve"> (DFW)</w:t>
      </w:r>
      <w:r w:rsidR="006916C1">
        <w:rPr>
          <w:rFonts w:ascii="Arial" w:hAnsi="Arial" w:cs="Arial"/>
          <w:bCs/>
          <w:iCs/>
          <w:color w:val="000000"/>
          <w:sz w:val="24"/>
          <w:szCs w:val="24"/>
        </w:rPr>
        <w:t xml:space="preserve"> after they </w:t>
      </w:r>
      <w:r w:rsidR="00E71C39">
        <w:rPr>
          <w:rFonts w:ascii="Arial" w:hAnsi="Arial" w:cs="Arial"/>
          <w:bCs/>
          <w:iCs/>
          <w:color w:val="000000"/>
          <w:sz w:val="24"/>
          <w:szCs w:val="24"/>
        </w:rPr>
        <w:t>granted the Port the permit to move forward with the dredge</w:t>
      </w:r>
      <w:r>
        <w:rPr>
          <w:rFonts w:ascii="Arial" w:hAnsi="Arial" w:cs="Arial"/>
          <w:bCs/>
          <w:iCs/>
          <w:color w:val="000000"/>
          <w:sz w:val="24"/>
          <w:szCs w:val="24"/>
        </w:rPr>
        <w:t xml:space="preserve">. </w:t>
      </w:r>
      <w:r w:rsidR="006916C1">
        <w:rPr>
          <w:rFonts w:ascii="Arial" w:hAnsi="Arial" w:cs="Arial"/>
          <w:bCs/>
          <w:iCs/>
          <w:color w:val="000000"/>
          <w:sz w:val="24"/>
          <w:szCs w:val="24"/>
        </w:rPr>
        <w:t>Phil explained that no decision has been made on that case.  The Army Corps of Engineers</w:t>
      </w:r>
      <w:r w:rsidR="00B06F0B">
        <w:rPr>
          <w:rFonts w:ascii="Arial" w:hAnsi="Arial" w:cs="Arial"/>
          <w:bCs/>
          <w:iCs/>
          <w:color w:val="000000"/>
          <w:sz w:val="24"/>
          <w:szCs w:val="24"/>
        </w:rPr>
        <w:t xml:space="preserve"> </w:t>
      </w:r>
      <w:r w:rsidR="00CF26B6">
        <w:rPr>
          <w:rFonts w:ascii="Arial" w:hAnsi="Arial" w:cs="Arial"/>
          <w:bCs/>
          <w:iCs/>
          <w:color w:val="000000"/>
          <w:sz w:val="24"/>
          <w:szCs w:val="24"/>
        </w:rPr>
        <w:t xml:space="preserve">(CORPS) </w:t>
      </w:r>
      <w:r w:rsidR="00B06F0B">
        <w:rPr>
          <w:rFonts w:ascii="Arial" w:hAnsi="Arial" w:cs="Arial"/>
          <w:bCs/>
          <w:iCs/>
          <w:color w:val="000000"/>
          <w:sz w:val="24"/>
          <w:szCs w:val="24"/>
        </w:rPr>
        <w:t xml:space="preserve">has not yet approved their permit for the dredge.  Ms. </w:t>
      </w:r>
      <w:proofErr w:type="spellStart"/>
      <w:r w:rsidR="00B06F0B">
        <w:rPr>
          <w:rFonts w:ascii="Arial" w:hAnsi="Arial" w:cs="Arial"/>
          <w:bCs/>
          <w:iCs/>
          <w:color w:val="000000"/>
          <w:sz w:val="24"/>
          <w:szCs w:val="24"/>
        </w:rPr>
        <w:t>Leitman</w:t>
      </w:r>
      <w:proofErr w:type="spellEnd"/>
      <w:r w:rsidR="00B06F0B">
        <w:rPr>
          <w:rFonts w:ascii="Arial" w:hAnsi="Arial" w:cs="Arial"/>
          <w:bCs/>
          <w:iCs/>
          <w:color w:val="000000"/>
          <w:sz w:val="24"/>
          <w:szCs w:val="24"/>
        </w:rPr>
        <w:t xml:space="preserve"> explained that </w:t>
      </w:r>
      <w:r w:rsidR="00A019D3">
        <w:rPr>
          <w:rFonts w:ascii="Arial" w:hAnsi="Arial" w:cs="Arial"/>
          <w:bCs/>
          <w:iCs/>
          <w:color w:val="000000"/>
          <w:sz w:val="24"/>
          <w:szCs w:val="24"/>
        </w:rPr>
        <w:t xml:space="preserve">in the past </w:t>
      </w:r>
      <w:r w:rsidR="00B06F0B">
        <w:rPr>
          <w:rFonts w:ascii="Arial" w:hAnsi="Arial" w:cs="Arial"/>
          <w:bCs/>
          <w:iCs/>
          <w:color w:val="000000"/>
          <w:sz w:val="24"/>
          <w:szCs w:val="24"/>
        </w:rPr>
        <w:t xml:space="preserve">the </w:t>
      </w:r>
      <w:r w:rsidR="00A019D3">
        <w:rPr>
          <w:rFonts w:ascii="Arial" w:hAnsi="Arial" w:cs="Arial"/>
          <w:bCs/>
          <w:iCs/>
          <w:color w:val="000000"/>
          <w:sz w:val="24"/>
          <w:szCs w:val="24"/>
        </w:rPr>
        <w:t>F</w:t>
      </w:r>
      <w:r w:rsidR="00DA5F03">
        <w:rPr>
          <w:rFonts w:ascii="Arial" w:hAnsi="Arial" w:cs="Arial"/>
          <w:bCs/>
          <w:iCs/>
          <w:color w:val="000000"/>
          <w:sz w:val="24"/>
          <w:szCs w:val="24"/>
        </w:rPr>
        <w:t xml:space="preserve">ederal </w:t>
      </w:r>
      <w:r w:rsidR="00A019D3">
        <w:rPr>
          <w:rFonts w:ascii="Arial" w:hAnsi="Arial" w:cs="Arial"/>
          <w:bCs/>
          <w:iCs/>
          <w:color w:val="000000"/>
          <w:sz w:val="24"/>
          <w:szCs w:val="24"/>
        </w:rPr>
        <w:t>G</w:t>
      </w:r>
      <w:r w:rsidR="00DA5F03">
        <w:rPr>
          <w:rFonts w:ascii="Arial" w:hAnsi="Arial" w:cs="Arial"/>
          <w:bCs/>
          <w:iCs/>
          <w:color w:val="000000"/>
          <w:sz w:val="24"/>
          <w:szCs w:val="24"/>
        </w:rPr>
        <w:t>overnment require</w:t>
      </w:r>
      <w:r w:rsidR="00A019D3">
        <w:rPr>
          <w:rFonts w:ascii="Arial" w:hAnsi="Arial" w:cs="Arial"/>
          <w:bCs/>
          <w:iCs/>
          <w:color w:val="000000"/>
          <w:sz w:val="24"/>
          <w:szCs w:val="24"/>
        </w:rPr>
        <w:t>d</w:t>
      </w:r>
      <w:r w:rsidR="00DA5F03">
        <w:rPr>
          <w:rFonts w:ascii="Arial" w:hAnsi="Arial" w:cs="Arial"/>
          <w:bCs/>
          <w:iCs/>
          <w:color w:val="000000"/>
          <w:sz w:val="24"/>
          <w:szCs w:val="24"/>
        </w:rPr>
        <w:t xml:space="preserve"> compensatory mitigation, which is basically an eye for an eye mitigation.  </w:t>
      </w:r>
      <w:r w:rsidR="00A019D3">
        <w:rPr>
          <w:rFonts w:ascii="Arial" w:hAnsi="Arial" w:cs="Arial"/>
          <w:bCs/>
          <w:iCs/>
          <w:color w:val="000000"/>
          <w:sz w:val="24"/>
          <w:szCs w:val="24"/>
        </w:rPr>
        <w:t>An example is i</w:t>
      </w:r>
      <w:r w:rsidR="00DA5F03">
        <w:rPr>
          <w:rFonts w:ascii="Arial" w:hAnsi="Arial" w:cs="Arial"/>
          <w:bCs/>
          <w:iCs/>
          <w:color w:val="000000"/>
          <w:sz w:val="24"/>
          <w:szCs w:val="24"/>
        </w:rPr>
        <w:t>f a pier is removed and replaced within the same footprint, while using a more benign construction method</w:t>
      </w:r>
      <w:r w:rsidR="00A019D3">
        <w:rPr>
          <w:rFonts w:ascii="Arial" w:hAnsi="Arial" w:cs="Arial"/>
          <w:bCs/>
          <w:iCs/>
          <w:color w:val="000000"/>
          <w:sz w:val="24"/>
          <w:szCs w:val="24"/>
        </w:rPr>
        <w:t xml:space="preserve">, then no mitigation would be required.  For the last two years the National Oceanic and Atmospheric Administration - Fisheries (NOAA) </w:t>
      </w:r>
      <w:r w:rsidR="003C4C4B">
        <w:rPr>
          <w:rFonts w:ascii="Arial" w:hAnsi="Arial" w:cs="Arial"/>
          <w:bCs/>
          <w:iCs/>
          <w:color w:val="000000"/>
          <w:sz w:val="24"/>
          <w:szCs w:val="24"/>
        </w:rPr>
        <w:t>has been working on a calculator t</w:t>
      </w:r>
      <w:r w:rsidR="003910B9">
        <w:rPr>
          <w:rFonts w:ascii="Arial" w:hAnsi="Arial" w:cs="Arial"/>
          <w:bCs/>
          <w:iCs/>
          <w:color w:val="000000"/>
          <w:sz w:val="24"/>
          <w:szCs w:val="24"/>
        </w:rPr>
        <w:t xml:space="preserve">hat assists in </w:t>
      </w:r>
      <w:r w:rsidR="003C4C4B">
        <w:rPr>
          <w:rFonts w:ascii="Arial" w:hAnsi="Arial" w:cs="Arial"/>
          <w:bCs/>
          <w:iCs/>
          <w:color w:val="000000"/>
          <w:sz w:val="24"/>
          <w:szCs w:val="24"/>
        </w:rPr>
        <w:t>determin</w:t>
      </w:r>
      <w:r w:rsidR="003910B9">
        <w:rPr>
          <w:rFonts w:ascii="Arial" w:hAnsi="Arial" w:cs="Arial"/>
          <w:bCs/>
          <w:iCs/>
          <w:color w:val="000000"/>
          <w:sz w:val="24"/>
          <w:szCs w:val="24"/>
        </w:rPr>
        <w:t>ing</w:t>
      </w:r>
      <w:r w:rsidR="003C4C4B">
        <w:rPr>
          <w:rFonts w:ascii="Arial" w:hAnsi="Arial" w:cs="Arial"/>
          <w:bCs/>
          <w:iCs/>
          <w:color w:val="000000"/>
          <w:sz w:val="24"/>
          <w:szCs w:val="24"/>
        </w:rPr>
        <w:t xml:space="preserve"> the estimated mitigation that will be required for a project.  The calculator is named the Mitigation Conservation Calculator (MCC). It was first released last summer and there have been five versions thus far</w:t>
      </w:r>
      <w:r w:rsidR="007E3649">
        <w:rPr>
          <w:rFonts w:ascii="Arial" w:hAnsi="Arial" w:cs="Arial"/>
          <w:bCs/>
          <w:iCs/>
          <w:color w:val="000000"/>
          <w:sz w:val="24"/>
          <w:szCs w:val="24"/>
        </w:rPr>
        <w:t>.  There is a lot of information that goes into the calc</w:t>
      </w:r>
      <w:r w:rsidR="004A26B3">
        <w:rPr>
          <w:rFonts w:ascii="Arial" w:hAnsi="Arial" w:cs="Arial"/>
          <w:bCs/>
          <w:iCs/>
          <w:color w:val="000000"/>
          <w:sz w:val="24"/>
          <w:szCs w:val="24"/>
        </w:rPr>
        <w:t>ulator.  Phil explained that the Port has applied for grants for an over-the-water projec</w:t>
      </w:r>
      <w:r w:rsidR="007D38AC">
        <w:rPr>
          <w:rFonts w:ascii="Arial" w:hAnsi="Arial" w:cs="Arial"/>
          <w:bCs/>
          <w:iCs/>
          <w:color w:val="000000"/>
          <w:sz w:val="24"/>
          <w:szCs w:val="24"/>
        </w:rPr>
        <w:t xml:space="preserve">t, but have </w:t>
      </w:r>
      <w:r w:rsidR="004A26B3">
        <w:rPr>
          <w:rFonts w:ascii="Arial" w:hAnsi="Arial" w:cs="Arial"/>
          <w:bCs/>
          <w:iCs/>
          <w:color w:val="000000"/>
          <w:sz w:val="24"/>
          <w:szCs w:val="24"/>
        </w:rPr>
        <w:t xml:space="preserve">not yet applied for any permits.  Ms. </w:t>
      </w:r>
      <w:proofErr w:type="spellStart"/>
      <w:r w:rsidR="004A26B3">
        <w:rPr>
          <w:rFonts w:ascii="Arial" w:hAnsi="Arial" w:cs="Arial"/>
          <w:bCs/>
          <w:iCs/>
          <w:color w:val="000000"/>
          <w:sz w:val="24"/>
          <w:szCs w:val="24"/>
        </w:rPr>
        <w:t>Leitman</w:t>
      </w:r>
      <w:proofErr w:type="spellEnd"/>
      <w:r w:rsidR="004A26B3">
        <w:rPr>
          <w:rFonts w:ascii="Arial" w:hAnsi="Arial" w:cs="Arial"/>
          <w:bCs/>
          <w:iCs/>
          <w:color w:val="000000"/>
          <w:sz w:val="24"/>
          <w:szCs w:val="24"/>
        </w:rPr>
        <w:t xml:space="preserve"> said that if the project includes replac</w:t>
      </w:r>
      <w:r w:rsidR="00AC75CA">
        <w:rPr>
          <w:rFonts w:ascii="Arial" w:hAnsi="Arial" w:cs="Arial"/>
          <w:bCs/>
          <w:iCs/>
          <w:color w:val="000000"/>
          <w:sz w:val="24"/>
          <w:szCs w:val="24"/>
        </w:rPr>
        <w:t>ing</w:t>
      </w:r>
      <w:r w:rsidR="004A26B3">
        <w:rPr>
          <w:rFonts w:ascii="Arial" w:hAnsi="Arial" w:cs="Arial"/>
          <w:bCs/>
          <w:iCs/>
          <w:color w:val="000000"/>
          <w:sz w:val="24"/>
          <w:szCs w:val="24"/>
        </w:rPr>
        <w:t xml:space="preserve"> or install</w:t>
      </w:r>
      <w:r w:rsidR="00AC75CA">
        <w:rPr>
          <w:rFonts w:ascii="Arial" w:hAnsi="Arial" w:cs="Arial"/>
          <w:bCs/>
          <w:iCs/>
          <w:color w:val="000000"/>
          <w:sz w:val="24"/>
          <w:szCs w:val="24"/>
        </w:rPr>
        <w:t>ing</w:t>
      </w:r>
      <w:r w:rsidR="004A26B3">
        <w:rPr>
          <w:rFonts w:ascii="Arial" w:hAnsi="Arial" w:cs="Arial"/>
          <w:bCs/>
          <w:iCs/>
          <w:color w:val="000000"/>
          <w:sz w:val="24"/>
          <w:szCs w:val="24"/>
        </w:rPr>
        <w:t xml:space="preserve"> something the MCC will be used to determine mitigation requirement</w:t>
      </w:r>
      <w:r w:rsidR="002917AA">
        <w:rPr>
          <w:rFonts w:ascii="Arial" w:hAnsi="Arial" w:cs="Arial"/>
          <w:bCs/>
          <w:iCs/>
          <w:color w:val="000000"/>
          <w:sz w:val="24"/>
          <w:szCs w:val="24"/>
        </w:rPr>
        <w:t xml:space="preserve">s, </w:t>
      </w:r>
      <w:r w:rsidR="002917AA">
        <w:rPr>
          <w:rFonts w:ascii="Arial" w:hAnsi="Arial" w:cs="Arial"/>
          <w:bCs/>
          <w:iCs/>
          <w:color w:val="000000"/>
          <w:sz w:val="24"/>
          <w:szCs w:val="24"/>
        </w:rPr>
        <w:lastRenderedPageBreak/>
        <w:t>although if the new project is over</w:t>
      </w:r>
      <w:r w:rsidR="007D38AC">
        <w:rPr>
          <w:rFonts w:ascii="Arial" w:hAnsi="Arial" w:cs="Arial"/>
          <w:bCs/>
          <w:iCs/>
          <w:color w:val="000000"/>
          <w:sz w:val="24"/>
          <w:szCs w:val="24"/>
        </w:rPr>
        <w:t xml:space="preserve"> </w:t>
      </w:r>
      <w:r w:rsidR="002917AA">
        <w:rPr>
          <w:rFonts w:ascii="Arial" w:hAnsi="Arial" w:cs="Arial"/>
          <w:bCs/>
          <w:iCs/>
          <w:color w:val="000000"/>
          <w:sz w:val="24"/>
          <w:szCs w:val="24"/>
        </w:rPr>
        <w:t>water that is more than ten feet in depth</w:t>
      </w:r>
      <w:r w:rsidR="007D38AC">
        <w:rPr>
          <w:rFonts w:ascii="Arial" w:hAnsi="Arial" w:cs="Arial"/>
          <w:bCs/>
          <w:iCs/>
          <w:color w:val="000000"/>
          <w:sz w:val="24"/>
          <w:szCs w:val="24"/>
        </w:rPr>
        <w:t>,</w:t>
      </w:r>
      <w:r w:rsidR="002917AA">
        <w:rPr>
          <w:rFonts w:ascii="Arial" w:hAnsi="Arial" w:cs="Arial"/>
          <w:bCs/>
          <w:iCs/>
          <w:color w:val="000000"/>
          <w:sz w:val="24"/>
          <w:szCs w:val="24"/>
        </w:rPr>
        <w:t xml:space="preserve"> things loosen up quite a bit.  </w:t>
      </w:r>
      <w:r w:rsidR="001A7479">
        <w:rPr>
          <w:rFonts w:ascii="Arial" w:hAnsi="Arial" w:cs="Arial"/>
          <w:bCs/>
          <w:iCs/>
          <w:color w:val="000000"/>
          <w:sz w:val="24"/>
          <w:szCs w:val="24"/>
        </w:rPr>
        <w:t>T</w:t>
      </w:r>
      <w:r w:rsidR="002917AA">
        <w:rPr>
          <w:rFonts w:ascii="Arial" w:hAnsi="Arial" w:cs="Arial"/>
          <w:bCs/>
          <w:iCs/>
          <w:color w:val="000000"/>
          <w:sz w:val="24"/>
          <w:szCs w:val="24"/>
        </w:rPr>
        <w:t>he MCC calculates points</w:t>
      </w:r>
      <w:r w:rsidR="001A7479">
        <w:rPr>
          <w:rFonts w:ascii="Arial" w:hAnsi="Arial" w:cs="Arial"/>
          <w:bCs/>
          <w:iCs/>
          <w:color w:val="000000"/>
          <w:sz w:val="24"/>
          <w:szCs w:val="24"/>
        </w:rPr>
        <w:t xml:space="preserve"> and those points are multiplied by </w:t>
      </w:r>
      <w:r w:rsidR="007D38AC">
        <w:rPr>
          <w:rFonts w:ascii="Arial" w:hAnsi="Arial" w:cs="Arial"/>
          <w:bCs/>
          <w:iCs/>
          <w:color w:val="000000"/>
          <w:sz w:val="24"/>
          <w:szCs w:val="24"/>
        </w:rPr>
        <w:t xml:space="preserve">a dollar figure.  Ms. </w:t>
      </w:r>
      <w:proofErr w:type="spellStart"/>
      <w:r w:rsidR="00C05971">
        <w:rPr>
          <w:rFonts w:ascii="Arial" w:hAnsi="Arial" w:cs="Arial"/>
          <w:bCs/>
          <w:iCs/>
          <w:color w:val="000000"/>
          <w:sz w:val="24"/>
          <w:szCs w:val="24"/>
        </w:rPr>
        <w:t>Leitman</w:t>
      </w:r>
      <w:proofErr w:type="spellEnd"/>
      <w:r w:rsidR="00C05971">
        <w:rPr>
          <w:rFonts w:ascii="Arial" w:hAnsi="Arial" w:cs="Arial"/>
          <w:bCs/>
          <w:iCs/>
          <w:color w:val="000000"/>
          <w:sz w:val="24"/>
          <w:szCs w:val="24"/>
        </w:rPr>
        <w:t xml:space="preserve"> said the dollar figure for each point runs anywhere between $800 and $1,00</w:t>
      </w:r>
      <w:r w:rsidR="00BB29D4">
        <w:rPr>
          <w:rFonts w:ascii="Arial" w:hAnsi="Arial" w:cs="Arial"/>
          <w:bCs/>
          <w:iCs/>
          <w:color w:val="000000"/>
          <w:sz w:val="24"/>
          <w:szCs w:val="24"/>
        </w:rPr>
        <w:t>0. If</w:t>
      </w:r>
      <w:r w:rsidR="00C05971">
        <w:rPr>
          <w:rFonts w:ascii="Arial" w:hAnsi="Arial" w:cs="Arial"/>
          <w:bCs/>
          <w:iCs/>
          <w:color w:val="000000"/>
          <w:sz w:val="24"/>
          <w:szCs w:val="24"/>
        </w:rPr>
        <w:t xml:space="preserve"> you have the potential to mitigate on</w:t>
      </w:r>
      <w:r w:rsidR="00BB29D4">
        <w:rPr>
          <w:rFonts w:ascii="Arial" w:hAnsi="Arial" w:cs="Arial"/>
          <w:bCs/>
          <w:iCs/>
          <w:color w:val="000000"/>
          <w:sz w:val="24"/>
          <w:szCs w:val="24"/>
        </w:rPr>
        <w:t>-</w:t>
      </w:r>
      <w:r w:rsidR="00C05971">
        <w:rPr>
          <w:rFonts w:ascii="Arial" w:hAnsi="Arial" w:cs="Arial"/>
          <w:bCs/>
          <w:iCs/>
          <w:color w:val="000000"/>
          <w:sz w:val="24"/>
          <w:szCs w:val="24"/>
        </w:rPr>
        <w:t>site</w:t>
      </w:r>
      <w:r w:rsidR="00AC75CA">
        <w:rPr>
          <w:rFonts w:ascii="Arial" w:hAnsi="Arial" w:cs="Arial"/>
          <w:bCs/>
          <w:iCs/>
          <w:color w:val="000000"/>
          <w:sz w:val="24"/>
          <w:szCs w:val="24"/>
        </w:rPr>
        <w:t>,</w:t>
      </w:r>
      <w:r w:rsidR="00C05971">
        <w:rPr>
          <w:rFonts w:ascii="Arial" w:hAnsi="Arial" w:cs="Arial"/>
          <w:bCs/>
          <w:iCs/>
          <w:color w:val="000000"/>
          <w:sz w:val="24"/>
          <w:szCs w:val="24"/>
        </w:rPr>
        <w:t xml:space="preserve"> money can be saved. There are many non-profit environmental groups such as the Puget Sound Partnership or the North Olympic Salmon Collation</w:t>
      </w:r>
      <w:r w:rsidR="00BB29D4">
        <w:rPr>
          <w:rFonts w:ascii="Arial" w:hAnsi="Arial" w:cs="Arial"/>
          <w:bCs/>
          <w:iCs/>
          <w:color w:val="000000"/>
          <w:sz w:val="24"/>
          <w:szCs w:val="24"/>
        </w:rPr>
        <w:t xml:space="preserve"> that benefit from others mitigation debt.  Ms. </w:t>
      </w:r>
      <w:proofErr w:type="spellStart"/>
      <w:r w:rsidR="00BB29D4">
        <w:rPr>
          <w:rFonts w:ascii="Arial" w:hAnsi="Arial" w:cs="Arial"/>
          <w:bCs/>
          <w:iCs/>
          <w:color w:val="000000"/>
          <w:sz w:val="24"/>
          <w:szCs w:val="24"/>
        </w:rPr>
        <w:t>Leitman</w:t>
      </w:r>
      <w:proofErr w:type="spellEnd"/>
      <w:r w:rsidR="00BB29D4">
        <w:rPr>
          <w:rFonts w:ascii="Arial" w:hAnsi="Arial" w:cs="Arial"/>
          <w:bCs/>
          <w:iCs/>
          <w:color w:val="000000"/>
          <w:sz w:val="24"/>
          <w:szCs w:val="24"/>
        </w:rPr>
        <w:t xml:space="preserve"> used the MCC to come up with a preliminary calculation for the Port’s dredging project.  </w:t>
      </w:r>
      <w:r w:rsidR="006A077D">
        <w:rPr>
          <w:rFonts w:ascii="Arial" w:hAnsi="Arial" w:cs="Arial"/>
          <w:bCs/>
          <w:iCs/>
          <w:color w:val="000000"/>
          <w:sz w:val="24"/>
          <w:szCs w:val="24"/>
        </w:rPr>
        <w:t xml:space="preserve">It added up to 105 points.  Commissioner Scholfield </w:t>
      </w:r>
      <w:r w:rsidR="00A93306">
        <w:rPr>
          <w:rFonts w:ascii="Arial" w:hAnsi="Arial" w:cs="Arial"/>
          <w:bCs/>
          <w:iCs/>
          <w:color w:val="000000"/>
          <w:sz w:val="24"/>
          <w:szCs w:val="24"/>
        </w:rPr>
        <w:t xml:space="preserve">questioned some of the information that was used for the preliminary calculation and Ms. </w:t>
      </w:r>
      <w:proofErr w:type="spellStart"/>
      <w:r w:rsidR="00A93306">
        <w:rPr>
          <w:rFonts w:ascii="Arial" w:hAnsi="Arial" w:cs="Arial"/>
          <w:bCs/>
          <w:iCs/>
          <w:color w:val="000000"/>
          <w:sz w:val="24"/>
          <w:szCs w:val="24"/>
        </w:rPr>
        <w:t>Leitman</w:t>
      </w:r>
      <w:proofErr w:type="spellEnd"/>
      <w:r w:rsidR="00A93306">
        <w:rPr>
          <w:rFonts w:ascii="Arial" w:hAnsi="Arial" w:cs="Arial"/>
          <w:bCs/>
          <w:iCs/>
          <w:color w:val="000000"/>
          <w:sz w:val="24"/>
          <w:szCs w:val="24"/>
        </w:rPr>
        <w:t xml:space="preserve"> explained that the information she used was just to provide a quick estimate.  This will not be the final.  Phil asked if the Port could use the derelict boat (WN3254NN) that is awaiting disposal towards mitigation credit. </w:t>
      </w:r>
      <w:r w:rsidR="00B55902">
        <w:rPr>
          <w:rFonts w:ascii="Arial" w:hAnsi="Arial" w:cs="Arial"/>
          <w:bCs/>
          <w:iCs/>
          <w:color w:val="000000"/>
          <w:sz w:val="24"/>
          <w:szCs w:val="24"/>
        </w:rPr>
        <w:t xml:space="preserve">Ms. </w:t>
      </w:r>
      <w:proofErr w:type="spellStart"/>
      <w:r w:rsidR="00B55902">
        <w:rPr>
          <w:rFonts w:ascii="Arial" w:hAnsi="Arial" w:cs="Arial"/>
          <w:bCs/>
          <w:iCs/>
          <w:color w:val="000000"/>
          <w:sz w:val="24"/>
          <w:szCs w:val="24"/>
        </w:rPr>
        <w:t>Leitman</w:t>
      </w:r>
      <w:proofErr w:type="spellEnd"/>
      <w:r w:rsidR="00B55902">
        <w:rPr>
          <w:rFonts w:ascii="Arial" w:hAnsi="Arial" w:cs="Arial"/>
          <w:bCs/>
          <w:iCs/>
          <w:color w:val="000000"/>
          <w:sz w:val="24"/>
          <w:szCs w:val="24"/>
        </w:rPr>
        <w:t xml:space="preserve"> said that she has been in contact with Jennifer Quan the Branch Chief at NOAA Fisheries and they will be working together on the required mitigation. </w:t>
      </w:r>
      <w:r w:rsidR="0037278F">
        <w:rPr>
          <w:rFonts w:ascii="Arial" w:hAnsi="Arial" w:cs="Arial"/>
          <w:bCs/>
          <w:iCs/>
          <w:color w:val="000000"/>
          <w:sz w:val="24"/>
          <w:szCs w:val="24"/>
        </w:rPr>
        <w:t>It was explained that the boat sunk at the Port’s moorage facility and has since been brought up to the boat launch until the appeal date</w:t>
      </w:r>
      <w:r w:rsidR="00AC75CA">
        <w:rPr>
          <w:rFonts w:ascii="Arial" w:hAnsi="Arial" w:cs="Arial"/>
          <w:bCs/>
          <w:iCs/>
          <w:color w:val="000000"/>
          <w:sz w:val="24"/>
          <w:szCs w:val="24"/>
        </w:rPr>
        <w:t xml:space="preserve"> on March 5</w:t>
      </w:r>
      <w:r w:rsidR="00AC75CA" w:rsidRPr="00AC75CA">
        <w:rPr>
          <w:rFonts w:ascii="Arial" w:hAnsi="Arial" w:cs="Arial"/>
          <w:bCs/>
          <w:iCs/>
          <w:color w:val="000000"/>
          <w:sz w:val="24"/>
          <w:szCs w:val="24"/>
          <w:vertAlign w:val="superscript"/>
        </w:rPr>
        <w:t>th</w:t>
      </w:r>
      <w:r w:rsidR="00AC75CA">
        <w:rPr>
          <w:rFonts w:ascii="Arial" w:hAnsi="Arial" w:cs="Arial"/>
          <w:bCs/>
          <w:iCs/>
          <w:color w:val="000000"/>
          <w:sz w:val="24"/>
          <w:szCs w:val="24"/>
        </w:rPr>
        <w:t xml:space="preserve"> </w:t>
      </w:r>
      <w:r w:rsidR="0037278F">
        <w:rPr>
          <w:rFonts w:ascii="Arial" w:hAnsi="Arial" w:cs="Arial"/>
          <w:bCs/>
          <w:iCs/>
          <w:color w:val="000000"/>
          <w:sz w:val="24"/>
          <w:szCs w:val="24"/>
        </w:rPr>
        <w:t xml:space="preserve">at which time the Port can demolish and dispose of it.  Ms. </w:t>
      </w:r>
      <w:proofErr w:type="spellStart"/>
      <w:r w:rsidR="0037278F">
        <w:rPr>
          <w:rFonts w:ascii="Arial" w:hAnsi="Arial" w:cs="Arial"/>
          <w:bCs/>
          <w:iCs/>
          <w:color w:val="000000"/>
          <w:sz w:val="24"/>
          <w:szCs w:val="24"/>
        </w:rPr>
        <w:t>Leitman</w:t>
      </w:r>
      <w:proofErr w:type="spellEnd"/>
      <w:r w:rsidR="0037278F">
        <w:rPr>
          <w:rFonts w:ascii="Arial" w:hAnsi="Arial" w:cs="Arial"/>
          <w:bCs/>
          <w:iCs/>
          <w:color w:val="000000"/>
          <w:sz w:val="24"/>
          <w:szCs w:val="24"/>
        </w:rPr>
        <w:t xml:space="preserve"> questioned it since it is on land and asked if there were any photographs of it sunk in the water.  Commissioner Scholfield said that yes there are plenty of photographs and documentation of it.  Ms. </w:t>
      </w:r>
      <w:proofErr w:type="spellStart"/>
      <w:r w:rsidR="0037278F">
        <w:rPr>
          <w:rFonts w:ascii="Arial" w:hAnsi="Arial" w:cs="Arial"/>
          <w:bCs/>
          <w:iCs/>
          <w:color w:val="000000"/>
          <w:sz w:val="24"/>
          <w:szCs w:val="24"/>
        </w:rPr>
        <w:t>Leitman</w:t>
      </w:r>
      <w:proofErr w:type="spellEnd"/>
      <w:r w:rsidR="0037278F">
        <w:rPr>
          <w:rFonts w:ascii="Arial" w:hAnsi="Arial" w:cs="Arial"/>
          <w:bCs/>
          <w:iCs/>
          <w:color w:val="000000"/>
          <w:sz w:val="24"/>
          <w:szCs w:val="24"/>
        </w:rPr>
        <w:t xml:space="preserve"> said that she wasn’t sure if NOAA would accept it since it has already been removed from the water</w:t>
      </w:r>
      <w:r w:rsidR="00DF5A93">
        <w:rPr>
          <w:rFonts w:ascii="Arial" w:hAnsi="Arial" w:cs="Arial"/>
          <w:bCs/>
          <w:iCs/>
          <w:color w:val="000000"/>
          <w:sz w:val="24"/>
          <w:szCs w:val="24"/>
        </w:rPr>
        <w:t xml:space="preserve">. </w:t>
      </w:r>
      <w:r w:rsidR="00B55902">
        <w:rPr>
          <w:rFonts w:ascii="Arial" w:hAnsi="Arial" w:cs="Arial"/>
          <w:bCs/>
          <w:iCs/>
          <w:color w:val="000000"/>
          <w:sz w:val="24"/>
          <w:szCs w:val="24"/>
        </w:rPr>
        <w:t xml:space="preserve"> Phil suggested that </w:t>
      </w:r>
      <w:r w:rsidR="00DF5A93">
        <w:rPr>
          <w:rFonts w:ascii="Arial" w:hAnsi="Arial" w:cs="Arial"/>
          <w:bCs/>
          <w:iCs/>
          <w:color w:val="000000"/>
          <w:sz w:val="24"/>
          <w:szCs w:val="24"/>
        </w:rPr>
        <w:t xml:space="preserve">before the disposal of the boat, </w:t>
      </w:r>
      <w:r w:rsidR="00B55902">
        <w:rPr>
          <w:rFonts w:ascii="Arial" w:hAnsi="Arial" w:cs="Arial"/>
          <w:bCs/>
          <w:iCs/>
          <w:color w:val="000000"/>
          <w:sz w:val="24"/>
          <w:szCs w:val="24"/>
        </w:rPr>
        <w:t xml:space="preserve">Ms. </w:t>
      </w:r>
      <w:proofErr w:type="spellStart"/>
      <w:r w:rsidR="00B55902">
        <w:rPr>
          <w:rFonts w:ascii="Arial" w:hAnsi="Arial" w:cs="Arial"/>
          <w:bCs/>
          <w:iCs/>
          <w:color w:val="000000"/>
          <w:sz w:val="24"/>
          <w:szCs w:val="24"/>
        </w:rPr>
        <w:t>Leitman</w:t>
      </w:r>
      <w:proofErr w:type="spellEnd"/>
      <w:r w:rsidR="00B55902">
        <w:rPr>
          <w:rFonts w:ascii="Arial" w:hAnsi="Arial" w:cs="Arial"/>
          <w:bCs/>
          <w:iCs/>
          <w:color w:val="000000"/>
          <w:sz w:val="24"/>
          <w:szCs w:val="24"/>
        </w:rPr>
        <w:t xml:space="preserve"> contact Ms. Quan to see if</w:t>
      </w:r>
      <w:r w:rsidR="00DF5A93">
        <w:rPr>
          <w:rFonts w:ascii="Arial" w:hAnsi="Arial" w:cs="Arial"/>
          <w:bCs/>
          <w:iCs/>
          <w:color w:val="000000"/>
          <w:sz w:val="24"/>
          <w:szCs w:val="24"/>
        </w:rPr>
        <w:t xml:space="preserve"> it is a possibility.</w:t>
      </w:r>
    </w:p>
    <w:p w14:paraId="6EAA1FA9" w14:textId="19DB7A37" w:rsidR="0059629C" w:rsidRDefault="00F704A8" w:rsidP="00800665">
      <w:pPr>
        <w:spacing w:after="0"/>
        <w:rPr>
          <w:rFonts w:ascii="Arial" w:hAnsi="Arial" w:cs="Arial"/>
          <w:bCs/>
          <w:iCs/>
          <w:color w:val="000000"/>
          <w:sz w:val="24"/>
          <w:szCs w:val="24"/>
        </w:rPr>
      </w:pPr>
      <w:r>
        <w:rPr>
          <w:rFonts w:ascii="Arial" w:hAnsi="Arial" w:cs="Arial"/>
          <w:bCs/>
          <w:iCs/>
          <w:color w:val="000000"/>
          <w:sz w:val="24"/>
          <w:szCs w:val="24"/>
        </w:rPr>
        <w:t>It was mentioned that t</w:t>
      </w:r>
      <w:r w:rsidR="00DF5A93">
        <w:rPr>
          <w:rFonts w:ascii="Arial" w:hAnsi="Arial" w:cs="Arial"/>
          <w:bCs/>
          <w:iCs/>
          <w:color w:val="000000"/>
          <w:sz w:val="24"/>
          <w:szCs w:val="24"/>
        </w:rPr>
        <w:t>here is also a lot of concrete west of the boat ramp.</w:t>
      </w:r>
      <w:r>
        <w:rPr>
          <w:rFonts w:ascii="Arial" w:hAnsi="Arial" w:cs="Arial"/>
          <w:bCs/>
          <w:iCs/>
          <w:color w:val="000000"/>
          <w:sz w:val="24"/>
          <w:szCs w:val="24"/>
        </w:rPr>
        <w:t xml:space="preserve"> </w:t>
      </w:r>
      <w:r w:rsidR="00DF5A93">
        <w:rPr>
          <w:rFonts w:ascii="Arial" w:hAnsi="Arial" w:cs="Arial"/>
          <w:bCs/>
          <w:iCs/>
          <w:color w:val="000000"/>
          <w:sz w:val="24"/>
          <w:szCs w:val="24"/>
        </w:rPr>
        <w:t xml:space="preserve"> </w:t>
      </w:r>
      <w:r>
        <w:rPr>
          <w:rFonts w:ascii="Arial" w:hAnsi="Arial" w:cs="Arial"/>
          <w:bCs/>
          <w:iCs/>
          <w:color w:val="000000"/>
          <w:sz w:val="24"/>
          <w:szCs w:val="24"/>
        </w:rPr>
        <w:t xml:space="preserve">Ms. </w:t>
      </w:r>
      <w:proofErr w:type="spellStart"/>
      <w:r>
        <w:rPr>
          <w:rFonts w:ascii="Arial" w:hAnsi="Arial" w:cs="Arial"/>
          <w:bCs/>
          <w:iCs/>
          <w:color w:val="000000"/>
          <w:sz w:val="24"/>
          <w:szCs w:val="24"/>
        </w:rPr>
        <w:t>Leitman</w:t>
      </w:r>
      <w:proofErr w:type="spellEnd"/>
      <w:r>
        <w:rPr>
          <w:rFonts w:ascii="Arial" w:hAnsi="Arial" w:cs="Arial"/>
          <w:bCs/>
          <w:iCs/>
          <w:color w:val="000000"/>
          <w:sz w:val="24"/>
          <w:szCs w:val="24"/>
        </w:rPr>
        <w:t xml:space="preserve"> said that credit for cleanup all depends on how close to the shoreline the cleanup is located; removing a bulkhead normally provides a lot of credit. </w:t>
      </w:r>
      <w:r w:rsidR="00DF5A93">
        <w:rPr>
          <w:rFonts w:ascii="Arial" w:hAnsi="Arial" w:cs="Arial"/>
          <w:bCs/>
          <w:iCs/>
          <w:color w:val="000000"/>
          <w:sz w:val="24"/>
          <w:szCs w:val="24"/>
        </w:rPr>
        <w:t xml:space="preserve"> Phil said that he would provide Ms. </w:t>
      </w:r>
      <w:proofErr w:type="spellStart"/>
      <w:r w:rsidR="00DF5A93">
        <w:rPr>
          <w:rFonts w:ascii="Arial" w:hAnsi="Arial" w:cs="Arial"/>
          <w:bCs/>
          <w:iCs/>
          <w:color w:val="000000"/>
          <w:sz w:val="24"/>
          <w:szCs w:val="24"/>
        </w:rPr>
        <w:t>Leitman</w:t>
      </w:r>
      <w:proofErr w:type="spellEnd"/>
      <w:r w:rsidR="00DF5A93">
        <w:rPr>
          <w:rFonts w:ascii="Arial" w:hAnsi="Arial" w:cs="Arial"/>
          <w:bCs/>
          <w:iCs/>
          <w:color w:val="000000"/>
          <w:sz w:val="24"/>
          <w:szCs w:val="24"/>
        </w:rPr>
        <w:t xml:space="preserve"> with the Port’s Recreation Conservation Office (RCO) presentations</w:t>
      </w:r>
      <w:r w:rsidR="00A93306">
        <w:rPr>
          <w:rFonts w:ascii="Arial" w:hAnsi="Arial" w:cs="Arial"/>
          <w:bCs/>
          <w:iCs/>
          <w:color w:val="000000"/>
          <w:sz w:val="24"/>
          <w:szCs w:val="24"/>
        </w:rPr>
        <w:t xml:space="preserve"> </w:t>
      </w:r>
      <w:r w:rsidR="004F324D">
        <w:rPr>
          <w:rFonts w:ascii="Arial" w:hAnsi="Arial" w:cs="Arial"/>
          <w:bCs/>
          <w:iCs/>
          <w:color w:val="000000"/>
          <w:sz w:val="24"/>
          <w:szCs w:val="24"/>
        </w:rPr>
        <w:t xml:space="preserve">so that she can determine if anything may qualify towards mitigation credit.  At a recent Kitsap All Ports meeting the issues between the </w:t>
      </w:r>
      <w:r w:rsidR="00CF26B6">
        <w:rPr>
          <w:rFonts w:ascii="Arial" w:hAnsi="Arial" w:cs="Arial"/>
          <w:bCs/>
          <w:iCs/>
          <w:color w:val="000000"/>
          <w:sz w:val="24"/>
          <w:szCs w:val="24"/>
        </w:rPr>
        <w:t>CORPS and NOAA Fisheries w</w:t>
      </w:r>
      <w:r w:rsidR="0081594D">
        <w:rPr>
          <w:rFonts w:ascii="Arial" w:hAnsi="Arial" w:cs="Arial"/>
          <w:bCs/>
          <w:iCs/>
          <w:color w:val="000000"/>
          <w:sz w:val="24"/>
          <w:szCs w:val="24"/>
        </w:rPr>
        <w:t>ere</w:t>
      </w:r>
      <w:r w:rsidR="00CF26B6">
        <w:rPr>
          <w:rFonts w:ascii="Arial" w:hAnsi="Arial" w:cs="Arial"/>
          <w:bCs/>
          <w:iCs/>
          <w:color w:val="000000"/>
          <w:sz w:val="24"/>
          <w:szCs w:val="24"/>
        </w:rPr>
        <w:t xml:space="preserve"> brought up as many Ports are dealing with major </w:t>
      </w:r>
      <w:r w:rsidR="0081594D">
        <w:rPr>
          <w:rFonts w:ascii="Arial" w:hAnsi="Arial" w:cs="Arial"/>
          <w:bCs/>
          <w:iCs/>
          <w:color w:val="000000"/>
          <w:sz w:val="24"/>
          <w:szCs w:val="24"/>
        </w:rPr>
        <w:t>delays</w:t>
      </w:r>
      <w:r w:rsidR="00CF26B6">
        <w:rPr>
          <w:rFonts w:ascii="Arial" w:hAnsi="Arial" w:cs="Arial"/>
          <w:bCs/>
          <w:iCs/>
          <w:color w:val="000000"/>
          <w:sz w:val="24"/>
          <w:szCs w:val="24"/>
        </w:rPr>
        <w:t xml:space="preserve"> in obtaining needed permits.  Ms. </w:t>
      </w:r>
      <w:proofErr w:type="spellStart"/>
      <w:r w:rsidR="00CF26B6">
        <w:rPr>
          <w:rFonts w:ascii="Arial" w:hAnsi="Arial" w:cs="Arial"/>
          <w:bCs/>
          <w:iCs/>
          <w:color w:val="000000"/>
          <w:sz w:val="24"/>
          <w:szCs w:val="24"/>
        </w:rPr>
        <w:t>Leitman</w:t>
      </w:r>
      <w:proofErr w:type="spellEnd"/>
      <w:r w:rsidR="00CF26B6">
        <w:rPr>
          <w:rFonts w:ascii="Arial" w:hAnsi="Arial" w:cs="Arial"/>
          <w:bCs/>
          <w:iCs/>
          <w:color w:val="000000"/>
          <w:sz w:val="24"/>
          <w:szCs w:val="24"/>
        </w:rPr>
        <w:t xml:space="preserve"> said that Ms. Quan has asked that agencies be proactive as much as possible and that include</w:t>
      </w:r>
      <w:r w:rsidR="00BD29BC">
        <w:rPr>
          <w:rFonts w:ascii="Arial" w:hAnsi="Arial" w:cs="Arial"/>
          <w:bCs/>
          <w:iCs/>
          <w:color w:val="000000"/>
          <w:sz w:val="24"/>
          <w:szCs w:val="24"/>
        </w:rPr>
        <w:t>s</w:t>
      </w:r>
      <w:r w:rsidR="00CF26B6">
        <w:rPr>
          <w:rFonts w:ascii="Arial" w:hAnsi="Arial" w:cs="Arial"/>
          <w:bCs/>
          <w:iCs/>
          <w:color w:val="000000"/>
          <w:sz w:val="24"/>
          <w:szCs w:val="24"/>
        </w:rPr>
        <w:t xml:space="preserve"> using the MCC to have an idea of the mitigation costs. Phil said that he has asked Ms. </w:t>
      </w:r>
      <w:proofErr w:type="spellStart"/>
      <w:r w:rsidR="00CF26B6">
        <w:rPr>
          <w:rFonts w:ascii="Arial" w:hAnsi="Arial" w:cs="Arial"/>
          <w:bCs/>
          <w:iCs/>
          <w:color w:val="000000"/>
          <w:sz w:val="24"/>
          <w:szCs w:val="24"/>
        </w:rPr>
        <w:t>Leitman</w:t>
      </w:r>
      <w:proofErr w:type="spellEnd"/>
      <w:r w:rsidR="00CF26B6">
        <w:rPr>
          <w:rFonts w:ascii="Arial" w:hAnsi="Arial" w:cs="Arial"/>
          <w:bCs/>
          <w:iCs/>
          <w:color w:val="000000"/>
          <w:sz w:val="24"/>
          <w:szCs w:val="24"/>
        </w:rPr>
        <w:t xml:space="preserve"> to provide </w:t>
      </w:r>
      <w:r w:rsidR="00BD29BC">
        <w:rPr>
          <w:rFonts w:ascii="Arial" w:hAnsi="Arial" w:cs="Arial"/>
          <w:bCs/>
          <w:iCs/>
          <w:color w:val="000000"/>
          <w:sz w:val="24"/>
          <w:szCs w:val="24"/>
        </w:rPr>
        <w:t>support</w:t>
      </w:r>
      <w:r w:rsidR="00CF26B6">
        <w:rPr>
          <w:rFonts w:ascii="Arial" w:hAnsi="Arial" w:cs="Arial"/>
          <w:bCs/>
          <w:iCs/>
          <w:color w:val="000000"/>
          <w:sz w:val="24"/>
          <w:szCs w:val="24"/>
        </w:rPr>
        <w:t xml:space="preserve"> on the Port’s behalf </w:t>
      </w:r>
      <w:r w:rsidR="00BD29BC">
        <w:rPr>
          <w:rFonts w:ascii="Arial" w:hAnsi="Arial" w:cs="Arial"/>
          <w:bCs/>
          <w:iCs/>
          <w:color w:val="000000"/>
          <w:sz w:val="24"/>
          <w:szCs w:val="24"/>
        </w:rPr>
        <w:t>under her current contract with the Port.</w:t>
      </w:r>
      <w:r w:rsidR="004F324D">
        <w:rPr>
          <w:rFonts w:ascii="Arial" w:hAnsi="Arial" w:cs="Arial"/>
          <w:bCs/>
          <w:iCs/>
          <w:color w:val="000000"/>
          <w:sz w:val="24"/>
          <w:szCs w:val="24"/>
        </w:rPr>
        <w:t xml:space="preserve">  Commissioner Reese informed Ms. </w:t>
      </w:r>
      <w:proofErr w:type="spellStart"/>
      <w:r w:rsidR="004F324D">
        <w:rPr>
          <w:rFonts w:ascii="Arial" w:hAnsi="Arial" w:cs="Arial"/>
          <w:bCs/>
          <w:iCs/>
          <w:color w:val="000000"/>
          <w:sz w:val="24"/>
          <w:szCs w:val="24"/>
        </w:rPr>
        <w:t>Leitman</w:t>
      </w:r>
      <w:proofErr w:type="spellEnd"/>
      <w:r w:rsidR="004F324D">
        <w:rPr>
          <w:rFonts w:ascii="Arial" w:hAnsi="Arial" w:cs="Arial"/>
          <w:bCs/>
          <w:iCs/>
          <w:color w:val="000000"/>
          <w:sz w:val="24"/>
          <w:szCs w:val="24"/>
        </w:rPr>
        <w:t xml:space="preserve"> that one of the project’s </w:t>
      </w:r>
      <w:r w:rsidR="00BD29BC">
        <w:rPr>
          <w:rFonts w:ascii="Arial" w:hAnsi="Arial" w:cs="Arial"/>
          <w:bCs/>
          <w:iCs/>
          <w:color w:val="000000"/>
          <w:sz w:val="24"/>
          <w:szCs w:val="24"/>
        </w:rPr>
        <w:t xml:space="preserve">that the Port is attempting to receive a grant for </w:t>
      </w:r>
      <w:r w:rsidR="004F324D">
        <w:rPr>
          <w:rFonts w:ascii="Arial" w:hAnsi="Arial" w:cs="Arial"/>
          <w:bCs/>
          <w:iCs/>
          <w:color w:val="000000"/>
          <w:sz w:val="24"/>
          <w:szCs w:val="24"/>
        </w:rPr>
        <w:t xml:space="preserve">is to install a separate gangway to a non-motorized float. </w:t>
      </w:r>
      <w:r w:rsidR="00BD29BC">
        <w:rPr>
          <w:rFonts w:ascii="Arial" w:hAnsi="Arial" w:cs="Arial"/>
          <w:bCs/>
          <w:iCs/>
          <w:color w:val="000000"/>
          <w:sz w:val="24"/>
          <w:szCs w:val="24"/>
        </w:rPr>
        <w:t xml:space="preserve">The float will be located in the same area as a portion of the dredge.  He asked if a separate permit would be required.  Ms. </w:t>
      </w:r>
      <w:proofErr w:type="spellStart"/>
      <w:r w:rsidR="00BD29BC">
        <w:rPr>
          <w:rFonts w:ascii="Arial" w:hAnsi="Arial" w:cs="Arial"/>
          <w:bCs/>
          <w:iCs/>
          <w:color w:val="000000"/>
          <w:sz w:val="24"/>
          <w:szCs w:val="24"/>
        </w:rPr>
        <w:t>Leitman</w:t>
      </w:r>
      <w:proofErr w:type="spellEnd"/>
      <w:r w:rsidR="00BD29BC">
        <w:rPr>
          <w:rFonts w:ascii="Arial" w:hAnsi="Arial" w:cs="Arial"/>
          <w:bCs/>
          <w:iCs/>
          <w:color w:val="000000"/>
          <w:sz w:val="24"/>
          <w:szCs w:val="24"/>
        </w:rPr>
        <w:t xml:space="preserve"> said that since they are two separate components, one being dredge and the other structure</w:t>
      </w:r>
      <w:r w:rsidR="00B03AE3">
        <w:rPr>
          <w:rFonts w:ascii="Arial" w:hAnsi="Arial" w:cs="Arial"/>
          <w:bCs/>
          <w:iCs/>
          <w:color w:val="000000"/>
          <w:sz w:val="24"/>
          <w:szCs w:val="24"/>
        </w:rPr>
        <w:t>, two separate permits are needed and we are so close on the dredge permit, she wouldn’t want to have anything change the direction it’s going.  Commissioner Scholfield said that since it was mentioned that things are much easier in water that is deeper than ten feet, what about the possibility of moving the entire structure out two hundred feet, which would alleviate a need to dredge</w:t>
      </w:r>
      <w:r w:rsidR="0081594D">
        <w:rPr>
          <w:rFonts w:ascii="Arial" w:hAnsi="Arial" w:cs="Arial"/>
          <w:bCs/>
          <w:iCs/>
          <w:color w:val="000000"/>
          <w:sz w:val="24"/>
          <w:szCs w:val="24"/>
        </w:rPr>
        <w:t xml:space="preserve"> that area now and in the future</w:t>
      </w:r>
      <w:r w:rsidR="00B03AE3">
        <w:rPr>
          <w:rFonts w:ascii="Arial" w:hAnsi="Arial" w:cs="Arial"/>
          <w:bCs/>
          <w:iCs/>
          <w:color w:val="000000"/>
          <w:sz w:val="24"/>
          <w:szCs w:val="24"/>
        </w:rPr>
        <w:t xml:space="preserve">.  Ms. </w:t>
      </w:r>
      <w:proofErr w:type="spellStart"/>
      <w:r w:rsidR="00B03AE3">
        <w:rPr>
          <w:rFonts w:ascii="Arial" w:hAnsi="Arial" w:cs="Arial"/>
          <w:bCs/>
          <w:iCs/>
          <w:color w:val="000000"/>
          <w:sz w:val="24"/>
          <w:szCs w:val="24"/>
        </w:rPr>
        <w:t>Leitman</w:t>
      </w:r>
      <w:proofErr w:type="spellEnd"/>
      <w:r w:rsidR="00B03AE3">
        <w:rPr>
          <w:rFonts w:ascii="Arial" w:hAnsi="Arial" w:cs="Arial"/>
          <w:bCs/>
          <w:iCs/>
          <w:color w:val="000000"/>
          <w:sz w:val="24"/>
          <w:szCs w:val="24"/>
        </w:rPr>
        <w:t xml:space="preserve"> </w:t>
      </w:r>
      <w:r w:rsidR="0059629C">
        <w:rPr>
          <w:rFonts w:ascii="Arial" w:hAnsi="Arial" w:cs="Arial"/>
          <w:bCs/>
          <w:iCs/>
          <w:color w:val="000000"/>
          <w:sz w:val="24"/>
          <w:szCs w:val="24"/>
        </w:rPr>
        <w:t>said that</w:t>
      </w:r>
      <w:r w:rsidR="00B03AE3">
        <w:rPr>
          <w:rFonts w:ascii="Arial" w:hAnsi="Arial" w:cs="Arial"/>
          <w:bCs/>
          <w:iCs/>
          <w:color w:val="000000"/>
          <w:sz w:val="24"/>
          <w:szCs w:val="24"/>
        </w:rPr>
        <w:t xml:space="preserve"> was an interesting idea and the only thing that </w:t>
      </w:r>
      <w:r w:rsidR="0059629C">
        <w:rPr>
          <w:rFonts w:ascii="Arial" w:hAnsi="Arial" w:cs="Arial"/>
          <w:bCs/>
          <w:iCs/>
          <w:color w:val="000000"/>
          <w:sz w:val="24"/>
          <w:szCs w:val="24"/>
        </w:rPr>
        <w:t xml:space="preserve">mitigation would be applicable to </w:t>
      </w:r>
      <w:r w:rsidR="00B03AE3">
        <w:rPr>
          <w:rFonts w:ascii="Arial" w:hAnsi="Arial" w:cs="Arial"/>
          <w:bCs/>
          <w:iCs/>
          <w:color w:val="000000"/>
          <w:sz w:val="24"/>
          <w:szCs w:val="24"/>
        </w:rPr>
        <w:lastRenderedPageBreak/>
        <w:t>would be the longer ramp</w:t>
      </w:r>
      <w:r w:rsidR="0059629C">
        <w:rPr>
          <w:rFonts w:ascii="Arial" w:hAnsi="Arial" w:cs="Arial"/>
          <w:bCs/>
          <w:iCs/>
          <w:color w:val="000000"/>
          <w:sz w:val="24"/>
          <w:szCs w:val="24"/>
        </w:rPr>
        <w:t xml:space="preserve"> as d</w:t>
      </w:r>
      <w:r w:rsidR="00B03AE3">
        <w:rPr>
          <w:rFonts w:ascii="Arial" w:hAnsi="Arial" w:cs="Arial"/>
          <w:bCs/>
          <w:iCs/>
          <w:color w:val="000000"/>
          <w:sz w:val="24"/>
          <w:szCs w:val="24"/>
        </w:rPr>
        <w:t>eeper water is always preferred.</w:t>
      </w:r>
      <w:r w:rsidR="0059629C">
        <w:rPr>
          <w:rFonts w:ascii="Arial" w:hAnsi="Arial" w:cs="Arial"/>
          <w:bCs/>
          <w:iCs/>
          <w:color w:val="000000"/>
          <w:sz w:val="24"/>
          <w:szCs w:val="24"/>
        </w:rPr>
        <w:t xml:space="preserve">  Ms. </w:t>
      </w:r>
      <w:proofErr w:type="spellStart"/>
      <w:r w:rsidR="0059629C">
        <w:rPr>
          <w:rFonts w:ascii="Arial" w:hAnsi="Arial" w:cs="Arial"/>
          <w:bCs/>
          <w:iCs/>
          <w:color w:val="000000"/>
          <w:sz w:val="24"/>
          <w:szCs w:val="24"/>
        </w:rPr>
        <w:t>Leitman</w:t>
      </w:r>
      <w:proofErr w:type="spellEnd"/>
      <w:r w:rsidR="0059629C">
        <w:rPr>
          <w:rFonts w:ascii="Arial" w:hAnsi="Arial" w:cs="Arial"/>
          <w:bCs/>
          <w:iCs/>
          <w:color w:val="000000"/>
          <w:sz w:val="24"/>
          <w:szCs w:val="24"/>
        </w:rPr>
        <w:t xml:space="preserve"> was thanked for attending the meeting on such short notice.  She left the meeting.</w:t>
      </w:r>
    </w:p>
    <w:p w14:paraId="45D45D88" w14:textId="77777777" w:rsidR="0059629C" w:rsidRDefault="0059629C" w:rsidP="00800665">
      <w:pPr>
        <w:spacing w:after="0"/>
        <w:rPr>
          <w:rFonts w:ascii="Arial" w:hAnsi="Arial" w:cs="Arial"/>
          <w:bCs/>
          <w:iCs/>
          <w:color w:val="000000"/>
          <w:sz w:val="24"/>
          <w:szCs w:val="24"/>
        </w:rPr>
      </w:pPr>
    </w:p>
    <w:p w14:paraId="6DAD0796" w14:textId="0588A7B4" w:rsidR="001950F3" w:rsidRDefault="001E7BC2" w:rsidP="00800665">
      <w:pPr>
        <w:spacing w:after="0"/>
        <w:rPr>
          <w:rFonts w:ascii="Arial" w:hAnsi="Arial" w:cs="Arial"/>
          <w:bCs/>
          <w:iCs/>
          <w:color w:val="000000"/>
          <w:sz w:val="24"/>
          <w:szCs w:val="24"/>
        </w:rPr>
      </w:pPr>
      <w:r>
        <w:rPr>
          <w:rFonts w:ascii="Arial" w:hAnsi="Arial" w:cs="Arial"/>
          <w:b/>
          <w:iCs/>
          <w:color w:val="000000"/>
          <w:sz w:val="24"/>
          <w:szCs w:val="24"/>
        </w:rPr>
        <w:t xml:space="preserve">3. </w:t>
      </w:r>
      <w:r w:rsidR="00B444C4" w:rsidRPr="001E7BC2">
        <w:rPr>
          <w:rFonts w:ascii="Arial" w:hAnsi="Arial" w:cs="Arial"/>
          <w:b/>
          <w:iCs/>
          <w:color w:val="000000"/>
          <w:sz w:val="24"/>
          <w:szCs w:val="24"/>
        </w:rPr>
        <w:t>SIGNING OF DOCUMENTS</w:t>
      </w:r>
      <w:r w:rsidR="00166437">
        <w:rPr>
          <w:rFonts w:ascii="Arial" w:hAnsi="Arial" w:cs="Arial"/>
          <w:b/>
          <w:iCs/>
          <w:color w:val="000000"/>
          <w:sz w:val="24"/>
          <w:szCs w:val="24"/>
        </w:rPr>
        <w:t xml:space="preserve"> </w:t>
      </w:r>
      <w:r w:rsidR="001950F3">
        <w:rPr>
          <w:rFonts w:ascii="Arial" w:hAnsi="Arial" w:cs="Arial"/>
          <w:bCs/>
          <w:iCs/>
          <w:color w:val="000000"/>
          <w:sz w:val="24"/>
          <w:szCs w:val="24"/>
        </w:rPr>
        <w:t>– Commissioners agreed to stop by the Port office individually tomorrow to sign documents.</w:t>
      </w:r>
    </w:p>
    <w:p w14:paraId="7A6FE21C" w14:textId="77777777" w:rsidR="001950F3" w:rsidRDefault="001950F3" w:rsidP="00800665">
      <w:pPr>
        <w:spacing w:after="0"/>
        <w:rPr>
          <w:rFonts w:ascii="Arial" w:hAnsi="Arial" w:cs="Arial"/>
          <w:b/>
          <w:iCs/>
          <w:color w:val="000000"/>
          <w:sz w:val="24"/>
          <w:szCs w:val="24"/>
        </w:rPr>
      </w:pPr>
    </w:p>
    <w:p w14:paraId="6B572B21" w14:textId="650E7D58" w:rsidR="005F0136" w:rsidRDefault="00164C05" w:rsidP="00800665">
      <w:pPr>
        <w:spacing w:after="0"/>
        <w:rPr>
          <w:rFonts w:ascii="Arial" w:hAnsi="Arial" w:cs="Arial"/>
          <w:sz w:val="24"/>
          <w:szCs w:val="24"/>
        </w:rPr>
      </w:pPr>
      <w:r>
        <w:rPr>
          <w:rFonts w:ascii="Arial" w:hAnsi="Arial" w:cs="Arial"/>
          <w:b/>
          <w:bCs/>
        </w:rPr>
        <w:t>4</w:t>
      </w:r>
      <w:r w:rsidR="006D440A">
        <w:rPr>
          <w:rFonts w:ascii="Arial" w:hAnsi="Arial" w:cs="Arial"/>
          <w:b/>
          <w:bCs/>
        </w:rPr>
        <w:t xml:space="preserve">.  UNFINISHED BUSINESS   </w:t>
      </w:r>
      <w:r w:rsidR="00143556">
        <w:rPr>
          <w:rFonts w:ascii="Arial" w:hAnsi="Arial" w:cs="Arial"/>
          <w:b/>
          <w:bCs/>
        </w:rPr>
        <w:br/>
      </w:r>
      <w:r w:rsidR="00C67882">
        <w:rPr>
          <w:rFonts w:ascii="Arial" w:hAnsi="Arial" w:cs="Arial"/>
          <w:sz w:val="24"/>
          <w:szCs w:val="24"/>
        </w:rPr>
        <w:t>4</w:t>
      </w:r>
      <w:r w:rsidR="005146AF" w:rsidRPr="00CA63C8">
        <w:rPr>
          <w:rFonts w:ascii="Arial" w:hAnsi="Arial" w:cs="Arial"/>
          <w:sz w:val="24"/>
          <w:szCs w:val="24"/>
        </w:rPr>
        <w:t xml:space="preserve">.1. </w:t>
      </w:r>
      <w:r w:rsidR="00BD48B4">
        <w:rPr>
          <w:rFonts w:ascii="Arial" w:hAnsi="Arial" w:cs="Arial"/>
          <w:sz w:val="24"/>
          <w:szCs w:val="24"/>
          <w:u w:val="single"/>
        </w:rPr>
        <w:t>Waterfront Center Predesign Project/Pump Station #3</w:t>
      </w:r>
      <w:r w:rsidR="005146AF" w:rsidRPr="00800665">
        <w:rPr>
          <w:rFonts w:ascii="Arial" w:hAnsi="Arial" w:cs="Arial"/>
          <w:sz w:val="24"/>
          <w:szCs w:val="24"/>
        </w:rPr>
        <w:t xml:space="preserve"> – </w:t>
      </w:r>
      <w:r w:rsidR="00A93B85">
        <w:rPr>
          <w:rFonts w:ascii="Arial" w:hAnsi="Arial" w:cs="Arial"/>
          <w:sz w:val="24"/>
          <w:szCs w:val="24"/>
        </w:rPr>
        <w:t xml:space="preserve">Phil </w:t>
      </w:r>
      <w:r>
        <w:rPr>
          <w:rFonts w:ascii="Arial" w:hAnsi="Arial" w:cs="Arial"/>
          <w:sz w:val="24"/>
          <w:szCs w:val="24"/>
        </w:rPr>
        <w:t xml:space="preserve">reported that he received an email from Chris </w:t>
      </w:r>
      <w:proofErr w:type="spellStart"/>
      <w:r>
        <w:rPr>
          <w:rFonts w:ascii="Arial" w:hAnsi="Arial" w:cs="Arial"/>
          <w:sz w:val="24"/>
          <w:szCs w:val="24"/>
        </w:rPr>
        <w:t>Patano</w:t>
      </w:r>
      <w:proofErr w:type="spellEnd"/>
      <w:r>
        <w:rPr>
          <w:rFonts w:ascii="Arial" w:hAnsi="Arial" w:cs="Arial"/>
          <w:sz w:val="24"/>
          <w:szCs w:val="24"/>
        </w:rPr>
        <w:t xml:space="preserve"> yesterday</w:t>
      </w:r>
      <w:r w:rsidR="0001475D">
        <w:rPr>
          <w:rFonts w:ascii="Arial" w:hAnsi="Arial" w:cs="Arial"/>
          <w:sz w:val="24"/>
          <w:szCs w:val="24"/>
        </w:rPr>
        <w:t xml:space="preserve"> explaining that they are working on an</w:t>
      </w:r>
      <w:r>
        <w:rPr>
          <w:rFonts w:ascii="Arial" w:hAnsi="Arial" w:cs="Arial"/>
          <w:sz w:val="24"/>
          <w:szCs w:val="24"/>
        </w:rPr>
        <w:t xml:space="preserve"> outline of </w:t>
      </w:r>
      <w:r w:rsidR="0001475D">
        <w:rPr>
          <w:rFonts w:ascii="Arial" w:hAnsi="Arial" w:cs="Arial"/>
          <w:sz w:val="24"/>
          <w:szCs w:val="24"/>
        </w:rPr>
        <w:t xml:space="preserve">the services they intend to provide the Port.  They had already provided a sample contract that they had used with the Port of Friday Harbor.  Phil said it was a stock contract and he didn’t see any problems with it.  Once Phil receives the outline, he will </w:t>
      </w:r>
      <w:r w:rsidR="005A4576">
        <w:rPr>
          <w:rFonts w:ascii="Arial" w:hAnsi="Arial" w:cs="Arial"/>
          <w:sz w:val="24"/>
          <w:szCs w:val="24"/>
        </w:rPr>
        <w:t>review</w:t>
      </w:r>
      <w:r w:rsidR="0001475D">
        <w:rPr>
          <w:rFonts w:ascii="Arial" w:hAnsi="Arial" w:cs="Arial"/>
          <w:sz w:val="24"/>
          <w:szCs w:val="24"/>
        </w:rPr>
        <w:t xml:space="preserve"> it and provide the Commissioners with his feedback.  </w:t>
      </w:r>
    </w:p>
    <w:p w14:paraId="5193C7FF" w14:textId="77777777" w:rsidR="005F0136" w:rsidRDefault="005F0136" w:rsidP="00800665">
      <w:pPr>
        <w:spacing w:after="0"/>
        <w:rPr>
          <w:rFonts w:ascii="Arial" w:hAnsi="Arial" w:cs="Arial"/>
          <w:sz w:val="24"/>
          <w:szCs w:val="24"/>
        </w:rPr>
      </w:pPr>
    </w:p>
    <w:p w14:paraId="66B2A620" w14:textId="27BD01A7" w:rsidR="005F0136" w:rsidRDefault="0001475D" w:rsidP="00800665">
      <w:pPr>
        <w:spacing w:after="0"/>
        <w:rPr>
          <w:rFonts w:ascii="Arial" w:hAnsi="Arial" w:cs="Arial"/>
          <w:sz w:val="24"/>
          <w:szCs w:val="24"/>
        </w:rPr>
      </w:pPr>
      <w:r>
        <w:rPr>
          <w:rFonts w:ascii="Arial" w:hAnsi="Arial" w:cs="Arial"/>
          <w:sz w:val="24"/>
          <w:szCs w:val="24"/>
        </w:rPr>
        <w:t xml:space="preserve">Phil had sent the Commissioners the </w:t>
      </w:r>
      <w:r w:rsidR="00DC6D5F">
        <w:rPr>
          <w:rFonts w:ascii="Arial" w:hAnsi="Arial" w:cs="Arial"/>
          <w:sz w:val="24"/>
          <w:szCs w:val="24"/>
        </w:rPr>
        <w:t xml:space="preserve">County’s </w:t>
      </w:r>
      <w:r>
        <w:rPr>
          <w:rFonts w:ascii="Arial" w:hAnsi="Arial" w:cs="Arial"/>
          <w:sz w:val="24"/>
          <w:szCs w:val="24"/>
        </w:rPr>
        <w:t xml:space="preserve">draft Interlocal Agreement </w:t>
      </w:r>
      <w:r w:rsidR="00DC6D5F">
        <w:rPr>
          <w:rFonts w:ascii="Arial" w:hAnsi="Arial" w:cs="Arial"/>
          <w:sz w:val="24"/>
          <w:szCs w:val="24"/>
        </w:rPr>
        <w:t xml:space="preserve">(IA) </w:t>
      </w:r>
      <w:r w:rsidR="005F0136">
        <w:rPr>
          <w:rFonts w:ascii="Arial" w:hAnsi="Arial" w:cs="Arial"/>
          <w:sz w:val="24"/>
          <w:szCs w:val="24"/>
        </w:rPr>
        <w:t>regarding</w:t>
      </w:r>
      <w:r w:rsidR="00DC6D5F">
        <w:rPr>
          <w:rFonts w:ascii="Arial" w:hAnsi="Arial" w:cs="Arial"/>
          <w:sz w:val="24"/>
          <w:szCs w:val="24"/>
        </w:rPr>
        <w:t xml:space="preserve"> </w:t>
      </w:r>
      <w:r w:rsidR="005F0136">
        <w:rPr>
          <w:rFonts w:ascii="Arial" w:hAnsi="Arial" w:cs="Arial"/>
          <w:sz w:val="24"/>
          <w:szCs w:val="24"/>
        </w:rPr>
        <w:t xml:space="preserve">moving </w:t>
      </w:r>
      <w:r w:rsidR="00DC6D5F">
        <w:rPr>
          <w:rFonts w:ascii="Arial" w:hAnsi="Arial" w:cs="Arial"/>
          <w:sz w:val="24"/>
          <w:szCs w:val="24"/>
        </w:rPr>
        <w:t xml:space="preserve">the </w:t>
      </w:r>
      <w:r w:rsidR="005F0136">
        <w:rPr>
          <w:rFonts w:ascii="Arial" w:hAnsi="Arial" w:cs="Arial"/>
          <w:sz w:val="24"/>
          <w:szCs w:val="24"/>
        </w:rPr>
        <w:t xml:space="preserve">County’s </w:t>
      </w:r>
      <w:r w:rsidR="00DC6D5F">
        <w:rPr>
          <w:rFonts w:ascii="Arial" w:hAnsi="Arial" w:cs="Arial"/>
          <w:sz w:val="24"/>
          <w:szCs w:val="24"/>
        </w:rPr>
        <w:t>pump station</w:t>
      </w:r>
      <w:r w:rsidR="005F0136">
        <w:rPr>
          <w:rFonts w:ascii="Arial" w:hAnsi="Arial" w:cs="Arial"/>
          <w:sz w:val="24"/>
          <w:szCs w:val="24"/>
        </w:rPr>
        <w:t xml:space="preserve"> onto Port property</w:t>
      </w:r>
      <w:r w:rsidR="00DC6D5F">
        <w:rPr>
          <w:rFonts w:ascii="Arial" w:hAnsi="Arial" w:cs="Arial"/>
          <w:sz w:val="24"/>
          <w:szCs w:val="24"/>
        </w:rPr>
        <w:t>.  An item that Commissioner Reese had questioned and brought to Phil’s attention was that within the IA it was stated that once the current pumpstation is demolished the Port would be responsible to clean up that property.  It didn’t seem right</w:t>
      </w:r>
      <w:r w:rsidR="005A4576">
        <w:rPr>
          <w:rFonts w:ascii="Arial" w:hAnsi="Arial" w:cs="Arial"/>
          <w:sz w:val="24"/>
          <w:szCs w:val="24"/>
        </w:rPr>
        <w:t xml:space="preserve"> u</w:t>
      </w:r>
      <w:r w:rsidR="00DC6D5F">
        <w:rPr>
          <w:rFonts w:ascii="Arial" w:hAnsi="Arial" w:cs="Arial"/>
          <w:sz w:val="24"/>
          <w:szCs w:val="24"/>
        </w:rPr>
        <w:t xml:space="preserve">nless the County was to convey that property to the Port, but that </w:t>
      </w:r>
      <w:r w:rsidR="005F0136">
        <w:rPr>
          <w:rFonts w:ascii="Arial" w:hAnsi="Arial" w:cs="Arial"/>
          <w:sz w:val="24"/>
          <w:szCs w:val="24"/>
        </w:rPr>
        <w:t xml:space="preserve">hasn’t been discussed, so Phil changed it and a couple of other items before sending it back to the County.  They are supposed to respond by next week.  </w:t>
      </w:r>
    </w:p>
    <w:p w14:paraId="72812F40" w14:textId="77777777" w:rsidR="005F0136" w:rsidRDefault="005F0136" w:rsidP="00800665">
      <w:pPr>
        <w:spacing w:after="0"/>
        <w:rPr>
          <w:rFonts w:ascii="Arial" w:hAnsi="Arial" w:cs="Arial"/>
          <w:sz w:val="24"/>
          <w:szCs w:val="24"/>
        </w:rPr>
      </w:pPr>
    </w:p>
    <w:p w14:paraId="088FBE8D" w14:textId="063259EB" w:rsidR="000D27DA" w:rsidRDefault="005F0136" w:rsidP="00800665">
      <w:pPr>
        <w:spacing w:after="0"/>
        <w:rPr>
          <w:rFonts w:ascii="Arial" w:hAnsi="Arial" w:cs="Arial"/>
          <w:sz w:val="24"/>
          <w:szCs w:val="24"/>
        </w:rPr>
      </w:pPr>
      <w:r>
        <w:rPr>
          <w:rFonts w:ascii="Arial" w:hAnsi="Arial" w:cs="Arial"/>
          <w:sz w:val="24"/>
          <w:szCs w:val="24"/>
        </w:rPr>
        <w:t xml:space="preserve">Phil said that </w:t>
      </w:r>
      <w:r w:rsidR="00B2421D">
        <w:rPr>
          <w:rFonts w:ascii="Arial" w:hAnsi="Arial" w:cs="Arial"/>
          <w:sz w:val="24"/>
          <w:szCs w:val="24"/>
        </w:rPr>
        <w:t xml:space="preserve">there was discussion with </w:t>
      </w:r>
      <w:proofErr w:type="spellStart"/>
      <w:r w:rsidR="00B2421D">
        <w:rPr>
          <w:rFonts w:ascii="Arial" w:hAnsi="Arial" w:cs="Arial"/>
          <w:sz w:val="24"/>
          <w:szCs w:val="24"/>
        </w:rPr>
        <w:t>Patano</w:t>
      </w:r>
      <w:proofErr w:type="spellEnd"/>
      <w:r w:rsidR="00B2421D">
        <w:rPr>
          <w:rFonts w:ascii="Arial" w:hAnsi="Arial" w:cs="Arial"/>
          <w:sz w:val="24"/>
          <w:szCs w:val="24"/>
        </w:rPr>
        <w:t xml:space="preserve"> about funding the project and they suggest</w:t>
      </w:r>
      <w:r w:rsidR="005A4576">
        <w:rPr>
          <w:rFonts w:ascii="Arial" w:hAnsi="Arial" w:cs="Arial"/>
          <w:sz w:val="24"/>
          <w:szCs w:val="24"/>
        </w:rPr>
        <w:t>ed</w:t>
      </w:r>
      <w:r w:rsidR="00B2421D">
        <w:rPr>
          <w:rFonts w:ascii="Arial" w:hAnsi="Arial" w:cs="Arial"/>
          <w:sz w:val="24"/>
          <w:szCs w:val="24"/>
        </w:rPr>
        <w:t xml:space="preserve"> the Port contact Todd Nicholson, the Executive </w:t>
      </w:r>
      <w:r w:rsidR="00B2421D">
        <w:rPr>
          <w:rFonts w:ascii="Arial" w:hAnsi="Arial" w:cs="Arial"/>
          <w:sz w:val="24"/>
          <w:szCs w:val="24"/>
        </w:rPr>
        <w:t xml:space="preserve">Director of </w:t>
      </w:r>
      <w:r w:rsidR="005A4576">
        <w:rPr>
          <w:rFonts w:ascii="Arial" w:hAnsi="Arial" w:cs="Arial"/>
          <w:sz w:val="24"/>
          <w:szCs w:val="24"/>
        </w:rPr>
        <w:t xml:space="preserve">the Port of </w:t>
      </w:r>
      <w:r w:rsidR="00B2421D">
        <w:rPr>
          <w:rFonts w:ascii="Arial" w:hAnsi="Arial" w:cs="Arial"/>
          <w:sz w:val="24"/>
          <w:szCs w:val="24"/>
        </w:rPr>
        <w:t xml:space="preserve">Friday Harbor as he has secured a lot of funding for their projects.  Phil said that when the time is right, he will set up a ZOOM meeting with Mr. Nicholson and others.  </w:t>
      </w:r>
      <w:r w:rsidR="000D27DA">
        <w:rPr>
          <w:rFonts w:ascii="Arial" w:hAnsi="Arial" w:cs="Arial"/>
          <w:sz w:val="24"/>
          <w:szCs w:val="24"/>
        </w:rPr>
        <w:t xml:space="preserve">When </w:t>
      </w:r>
      <w:proofErr w:type="spellStart"/>
      <w:r w:rsidR="000D27DA">
        <w:rPr>
          <w:rFonts w:ascii="Arial" w:hAnsi="Arial" w:cs="Arial"/>
          <w:sz w:val="24"/>
          <w:szCs w:val="24"/>
        </w:rPr>
        <w:t>Patano</w:t>
      </w:r>
      <w:proofErr w:type="spellEnd"/>
      <w:r w:rsidR="000D27DA">
        <w:rPr>
          <w:rFonts w:ascii="Arial" w:hAnsi="Arial" w:cs="Arial"/>
          <w:sz w:val="24"/>
          <w:szCs w:val="24"/>
        </w:rPr>
        <w:t xml:space="preserve"> has the design at thirty percent then we can show what the project will look like.  Commissioner Scholfield said that it will take the Port at least two months to hire someone.  Commissioner Reese agreed and said that we shouldn’t wait for the thirty percent design, but rather talk to Mr. Nicholson in the near future.  Commissioner Hunt agreed.  Commissioner Scholfield said that it seemed </w:t>
      </w:r>
      <w:r w:rsidR="00B557BC">
        <w:rPr>
          <w:rFonts w:ascii="Arial" w:hAnsi="Arial" w:cs="Arial"/>
          <w:sz w:val="24"/>
          <w:szCs w:val="24"/>
        </w:rPr>
        <w:t xml:space="preserve">in reference to </w:t>
      </w:r>
      <w:r w:rsidR="000D27DA">
        <w:rPr>
          <w:rFonts w:ascii="Arial" w:hAnsi="Arial" w:cs="Arial"/>
          <w:sz w:val="24"/>
          <w:szCs w:val="24"/>
        </w:rPr>
        <w:t xml:space="preserve">the Port of Friday Harbor </w:t>
      </w:r>
      <w:r w:rsidR="00B557BC">
        <w:rPr>
          <w:rFonts w:ascii="Arial" w:hAnsi="Arial" w:cs="Arial"/>
          <w:sz w:val="24"/>
          <w:szCs w:val="24"/>
        </w:rPr>
        <w:t xml:space="preserve">there was talk of grants, but </w:t>
      </w:r>
      <w:r w:rsidR="000D27DA">
        <w:rPr>
          <w:rFonts w:ascii="Arial" w:hAnsi="Arial" w:cs="Arial"/>
          <w:sz w:val="24"/>
          <w:szCs w:val="24"/>
        </w:rPr>
        <w:t xml:space="preserve">we are going to need more than just grants. Kitsap Transit hired an individual who was able to secure a lot of different funding.  </w:t>
      </w:r>
    </w:p>
    <w:p w14:paraId="1708CB52" w14:textId="33409FD4" w:rsidR="000D27DA" w:rsidRDefault="000D27DA" w:rsidP="00800665">
      <w:pPr>
        <w:spacing w:after="0"/>
        <w:rPr>
          <w:rFonts w:ascii="Arial" w:hAnsi="Arial" w:cs="Arial"/>
          <w:sz w:val="24"/>
          <w:szCs w:val="24"/>
        </w:rPr>
      </w:pPr>
    </w:p>
    <w:p w14:paraId="51404EAC" w14:textId="102BBDAB" w:rsidR="00B557BC" w:rsidRDefault="00B557BC" w:rsidP="00800665">
      <w:pPr>
        <w:spacing w:after="0"/>
        <w:rPr>
          <w:rFonts w:ascii="Arial" w:hAnsi="Arial" w:cs="Arial"/>
          <w:sz w:val="24"/>
          <w:szCs w:val="24"/>
        </w:rPr>
      </w:pPr>
      <w:r>
        <w:rPr>
          <w:rFonts w:ascii="Arial" w:hAnsi="Arial" w:cs="Arial"/>
          <w:sz w:val="24"/>
          <w:szCs w:val="24"/>
        </w:rPr>
        <w:t xml:space="preserve">Commissioner Scholfield had suggested Phil order a title report on the Port’s grassy area lot as a starting point to determine if there are any constraints on the property.  Phil explained that the title would show restrictions, but won’t provide exactly what is needed.  Commissioner Scholfield said that </w:t>
      </w:r>
      <w:r w:rsidR="00B71E28">
        <w:rPr>
          <w:rFonts w:ascii="Arial" w:hAnsi="Arial" w:cs="Arial"/>
          <w:sz w:val="24"/>
          <w:szCs w:val="24"/>
        </w:rPr>
        <w:t xml:space="preserve">former Commissioner Harry Knapp’s daughter, </w:t>
      </w:r>
      <w:r>
        <w:rPr>
          <w:rFonts w:ascii="Arial" w:hAnsi="Arial" w:cs="Arial"/>
          <w:sz w:val="24"/>
          <w:szCs w:val="24"/>
        </w:rPr>
        <w:t>Dianne</w:t>
      </w:r>
      <w:r w:rsidR="00B71E28">
        <w:rPr>
          <w:rFonts w:ascii="Arial" w:hAnsi="Arial" w:cs="Arial"/>
          <w:sz w:val="24"/>
          <w:szCs w:val="24"/>
        </w:rPr>
        <w:t xml:space="preserve">, who worked for the </w:t>
      </w:r>
      <w:r>
        <w:rPr>
          <w:rFonts w:ascii="Arial" w:hAnsi="Arial" w:cs="Arial"/>
          <w:sz w:val="24"/>
          <w:szCs w:val="24"/>
        </w:rPr>
        <w:t xml:space="preserve">Department of Ecology was involved in that property when it was </w:t>
      </w:r>
      <w:r w:rsidR="00B71E28">
        <w:rPr>
          <w:rFonts w:ascii="Arial" w:hAnsi="Arial" w:cs="Arial"/>
          <w:sz w:val="24"/>
          <w:szCs w:val="24"/>
        </w:rPr>
        <w:t>cleaned up and capped. Phil asked that we look in-house through the old documents to try and determine what was done.  Commissioner Scholfield said that if no one has an issue with it, the next time he sees Dianne he will ask her.  No one raised an issue.</w:t>
      </w:r>
    </w:p>
    <w:p w14:paraId="3D06204E" w14:textId="77777777" w:rsidR="00B71E28" w:rsidRDefault="00B71E28" w:rsidP="00800665">
      <w:pPr>
        <w:spacing w:after="0"/>
        <w:rPr>
          <w:rFonts w:ascii="Arial" w:hAnsi="Arial" w:cs="Arial"/>
          <w:sz w:val="24"/>
          <w:szCs w:val="24"/>
        </w:rPr>
      </w:pPr>
    </w:p>
    <w:p w14:paraId="7484CA52" w14:textId="59C94619" w:rsidR="00626A59" w:rsidRDefault="00B71E28" w:rsidP="00820C7B">
      <w:pPr>
        <w:rPr>
          <w:rFonts w:ascii="Arial" w:hAnsi="Arial" w:cs="Arial"/>
          <w:sz w:val="24"/>
          <w:szCs w:val="24"/>
        </w:rPr>
      </w:pPr>
      <w:r>
        <w:rPr>
          <w:rFonts w:ascii="Arial" w:hAnsi="Arial" w:cs="Arial"/>
          <w:sz w:val="24"/>
          <w:szCs w:val="24"/>
        </w:rPr>
        <w:t>4</w:t>
      </w:r>
      <w:r w:rsidR="00032D59" w:rsidRPr="00820C7B">
        <w:rPr>
          <w:rFonts w:ascii="Arial" w:hAnsi="Arial" w:cs="Arial"/>
          <w:sz w:val="24"/>
          <w:szCs w:val="24"/>
        </w:rPr>
        <w:t>.</w:t>
      </w:r>
      <w:r w:rsidR="00460374" w:rsidRPr="00820C7B">
        <w:rPr>
          <w:rFonts w:ascii="Arial" w:hAnsi="Arial" w:cs="Arial"/>
          <w:sz w:val="24"/>
          <w:szCs w:val="24"/>
        </w:rPr>
        <w:t>2.</w:t>
      </w:r>
      <w:r w:rsidR="00032D59" w:rsidRPr="00820C7B">
        <w:rPr>
          <w:rFonts w:ascii="Arial" w:hAnsi="Arial" w:cs="Arial"/>
          <w:sz w:val="24"/>
          <w:szCs w:val="24"/>
        </w:rPr>
        <w:t xml:space="preserve"> </w:t>
      </w:r>
      <w:r w:rsidR="008850CD" w:rsidRPr="00820C7B">
        <w:rPr>
          <w:rFonts w:ascii="Arial" w:hAnsi="Arial" w:cs="Arial"/>
          <w:sz w:val="24"/>
          <w:szCs w:val="24"/>
          <w:u w:val="single"/>
        </w:rPr>
        <w:t>Recreational Conservation Office (RCO) Grants</w:t>
      </w:r>
      <w:r w:rsidR="00032D59" w:rsidRPr="00820C7B">
        <w:rPr>
          <w:rFonts w:ascii="Arial" w:hAnsi="Arial" w:cs="Arial"/>
          <w:sz w:val="24"/>
          <w:szCs w:val="24"/>
        </w:rPr>
        <w:t xml:space="preserve"> </w:t>
      </w:r>
      <w:r w:rsidR="00460374" w:rsidRPr="00820C7B">
        <w:rPr>
          <w:rFonts w:ascii="Arial" w:hAnsi="Arial" w:cs="Arial"/>
          <w:sz w:val="24"/>
          <w:szCs w:val="24"/>
        </w:rPr>
        <w:t>–</w:t>
      </w:r>
      <w:r w:rsidR="00626A59">
        <w:rPr>
          <w:rFonts w:ascii="Arial" w:hAnsi="Arial" w:cs="Arial"/>
          <w:sz w:val="24"/>
          <w:szCs w:val="24"/>
        </w:rPr>
        <w:t xml:space="preserve"> Commissioner Scholfield reported that Kathleen Byrne-Barrantes </w:t>
      </w:r>
      <w:r w:rsidR="00E51021">
        <w:rPr>
          <w:rFonts w:ascii="Arial" w:hAnsi="Arial" w:cs="Arial"/>
          <w:sz w:val="24"/>
          <w:szCs w:val="24"/>
        </w:rPr>
        <w:t>made the final</w:t>
      </w:r>
      <w:r w:rsidR="00626A59">
        <w:rPr>
          <w:rFonts w:ascii="Arial" w:hAnsi="Arial" w:cs="Arial"/>
          <w:sz w:val="24"/>
          <w:szCs w:val="24"/>
        </w:rPr>
        <w:t xml:space="preserve"> Boating Facilities Program (BFP) grant </w:t>
      </w:r>
      <w:r w:rsidR="00626A59">
        <w:rPr>
          <w:rFonts w:ascii="Arial" w:hAnsi="Arial" w:cs="Arial"/>
          <w:sz w:val="24"/>
          <w:szCs w:val="24"/>
        </w:rPr>
        <w:lastRenderedPageBreak/>
        <w:t xml:space="preserve">presentation </w:t>
      </w:r>
      <w:r w:rsidR="00E51021">
        <w:rPr>
          <w:rFonts w:ascii="Arial" w:hAnsi="Arial" w:cs="Arial"/>
          <w:sz w:val="24"/>
          <w:szCs w:val="24"/>
        </w:rPr>
        <w:t xml:space="preserve">yesterday.  He said it went well and he answered just a couple of questions at the end of the presentation.  Ms. Byrne-Barrantes had it all well laid out.  Unfortunately, the State budget for this fund was </w:t>
      </w:r>
      <w:r w:rsidR="001F40E2">
        <w:rPr>
          <w:rFonts w:ascii="Arial" w:hAnsi="Arial" w:cs="Arial"/>
          <w:sz w:val="24"/>
          <w:szCs w:val="24"/>
        </w:rPr>
        <w:t>reduced</w:t>
      </w:r>
      <w:r w:rsidR="00E51021">
        <w:rPr>
          <w:rFonts w:ascii="Arial" w:hAnsi="Arial" w:cs="Arial"/>
          <w:sz w:val="24"/>
          <w:szCs w:val="24"/>
        </w:rPr>
        <w:t xml:space="preserve"> by $5,000,000</w:t>
      </w:r>
      <w:r w:rsidR="00520874">
        <w:rPr>
          <w:rFonts w:ascii="Arial" w:hAnsi="Arial" w:cs="Arial"/>
          <w:sz w:val="24"/>
          <w:szCs w:val="24"/>
        </w:rPr>
        <w:t xml:space="preserve">, leaving the total budget at $14,000,000 instead of $19,000,000.  Ms. Burke asked when the Port will be </w:t>
      </w:r>
      <w:r w:rsidR="001F40E2">
        <w:rPr>
          <w:rFonts w:ascii="Arial" w:hAnsi="Arial" w:cs="Arial"/>
          <w:sz w:val="24"/>
          <w:szCs w:val="24"/>
        </w:rPr>
        <w:t>informed of the</w:t>
      </w:r>
      <w:r w:rsidR="00520874">
        <w:rPr>
          <w:rFonts w:ascii="Arial" w:hAnsi="Arial" w:cs="Arial"/>
          <w:sz w:val="24"/>
          <w:szCs w:val="24"/>
        </w:rPr>
        <w:t xml:space="preserve"> ranking.  Commissioner Scholfield said that as soon as the State budget is set</w:t>
      </w:r>
      <w:r w:rsidR="00D312A4">
        <w:rPr>
          <w:rFonts w:ascii="Arial" w:hAnsi="Arial" w:cs="Arial"/>
          <w:sz w:val="24"/>
          <w:szCs w:val="24"/>
        </w:rPr>
        <w:t>,</w:t>
      </w:r>
      <w:r w:rsidR="00520874">
        <w:rPr>
          <w:rFonts w:ascii="Arial" w:hAnsi="Arial" w:cs="Arial"/>
          <w:sz w:val="24"/>
          <w:szCs w:val="24"/>
        </w:rPr>
        <w:t xml:space="preserve"> we should know if we are successful.  Phil said that even if the Port falls under the threshold of successful</w:t>
      </w:r>
      <w:r w:rsidR="00D312A4">
        <w:rPr>
          <w:rFonts w:ascii="Arial" w:hAnsi="Arial" w:cs="Arial"/>
          <w:sz w:val="24"/>
          <w:szCs w:val="24"/>
        </w:rPr>
        <w:t xml:space="preserve"> </w:t>
      </w:r>
      <w:r w:rsidR="00520874">
        <w:rPr>
          <w:rFonts w:ascii="Arial" w:hAnsi="Arial" w:cs="Arial"/>
          <w:sz w:val="24"/>
          <w:szCs w:val="24"/>
        </w:rPr>
        <w:t>projects</w:t>
      </w:r>
      <w:r w:rsidR="00D312A4">
        <w:rPr>
          <w:rFonts w:ascii="Arial" w:hAnsi="Arial" w:cs="Arial"/>
          <w:sz w:val="24"/>
          <w:szCs w:val="24"/>
        </w:rPr>
        <w:t xml:space="preserve"> that doesn’t necessarily mean we are out.  He recalled one time the Port </w:t>
      </w:r>
      <w:r w:rsidR="00A700D2">
        <w:rPr>
          <w:rFonts w:ascii="Arial" w:hAnsi="Arial" w:cs="Arial"/>
          <w:sz w:val="24"/>
          <w:szCs w:val="24"/>
        </w:rPr>
        <w:t>fell</w:t>
      </w:r>
      <w:r w:rsidR="00D312A4">
        <w:rPr>
          <w:rFonts w:ascii="Arial" w:hAnsi="Arial" w:cs="Arial"/>
          <w:sz w:val="24"/>
          <w:szCs w:val="24"/>
        </w:rPr>
        <w:t xml:space="preserve"> just under the threshold, but a couple of the </w:t>
      </w:r>
      <w:r w:rsidR="00A700D2">
        <w:rPr>
          <w:rFonts w:ascii="Arial" w:hAnsi="Arial" w:cs="Arial"/>
          <w:sz w:val="24"/>
          <w:szCs w:val="24"/>
        </w:rPr>
        <w:t>s</w:t>
      </w:r>
      <w:r w:rsidR="00D312A4">
        <w:rPr>
          <w:rFonts w:ascii="Arial" w:hAnsi="Arial" w:cs="Arial"/>
          <w:sz w:val="24"/>
          <w:szCs w:val="24"/>
        </w:rPr>
        <w:t>uccessful projects dropped out for various reasons</w:t>
      </w:r>
      <w:r w:rsidR="00A700D2">
        <w:rPr>
          <w:rFonts w:ascii="Arial" w:hAnsi="Arial" w:cs="Arial"/>
          <w:sz w:val="24"/>
          <w:szCs w:val="24"/>
        </w:rPr>
        <w:t xml:space="preserve"> and the Port ended up receiving a grant</w:t>
      </w:r>
      <w:r w:rsidR="00D312A4">
        <w:rPr>
          <w:rFonts w:ascii="Arial" w:hAnsi="Arial" w:cs="Arial"/>
          <w:sz w:val="24"/>
          <w:szCs w:val="24"/>
        </w:rPr>
        <w:t xml:space="preserve">.  </w:t>
      </w:r>
      <w:r w:rsidR="00E51021">
        <w:rPr>
          <w:rFonts w:ascii="Arial" w:hAnsi="Arial" w:cs="Arial"/>
          <w:sz w:val="24"/>
          <w:szCs w:val="24"/>
        </w:rPr>
        <w:t xml:space="preserve">  </w:t>
      </w:r>
    </w:p>
    <w:p w14:paraId="3F63DCCE" w14:textId="77777777" w:rsidR="00473511" w:rsidRDefault="00A700D2" w:rsidP="00991D48">
      <w:pPr>
        <w:pStyle w:val="Default"/>
        <w:tabs>
          <w:tab w:val="left" w:pos="540"/>
        </w:tabs>
        <w:rPr>
          <w:rFonts w:ascii="Arial" w:hAnsi="Arial" w:cs="Arial"/>
        </w:rPr>
      </w:pPr>
      <w:r>
        <w:rPr>
          <w:rFonts w:ascii="Arial" w:hAnsi="Arial" w:cs="Arial"/>
        </w:rPr>
        <w:t>4</w:t>
      </w:r>
      <w:r w:rsidR="00ED1989">
        <w:rPr>
          <w:rFonts w:ascii="Arial" w:hAnsi="Arial" w:cs="Arial"/>
        </w:rPr>
        <w:t xml:space="preserve">.3. </w:t>
      </w:r>
      <w:r w:rsidR="00ED1989">
        <w:rPr>
          <w:rFonts w:ascii="Arial" w:hAnsi="Arial" w:cs="Arial"/>
          <w:u w:val="single"/>
        </w:rPr>
        <w:t>County’s Bayshore/Washington/Byron Street Project</w:t>
      </w:r>
      <w:r w:rsidR="00ED1989">
        <w:rPr>
          <w:rFonts w:ascii="Arial" w:hAnsi="Arial" w:cs="Arial"/>
        </w:rPr>
        <w:t xml:space="preserve"> – </w:t>
      </w:r>
      <w:r w:rsidR="00F00438">
        <w:rPr>
          <w:rFonts w:ascii="Arial" w:hAnsi="Arial" w:cs="Arial"/>
        </w:rPr>
        <w:t>Phil</w:t>
      </w:r>
      <w:r w:rsidR="00EC51F8">
        <w:rPr>
          <w:rFonts w:ascii="Arial" w:hAnsi="Arial" w:cs="Arial"/>
        </w:rPr>
        <w:t xml:space="preserve"> had</w:t>
      </w:r>
      <w:r w:rsidR="00F00438">
        <w:rPr>
          <w:rFonts w:ascii="Arial" w:hAnsi="Arial" w:cs="Arial"/>
        </w:rPr>
        <w:t xml:space="preserve"> no update about the tree.  </w:t>
      </w:r>
      <w:r>
        <w:rPr>
          <w:rFonts w:ascii="Arial" w:hAnsi="Arial" w:cs="Arial"/>
        </w:rPr>
        <w:t xml:space="preserve">A letter to </w:t>
      </w:r>
      <w:proofErr w:type="spellStart"/>
      <w:r>
        <w:rPr>
          <w:rFonts w:ascii="Arial" w:hAnsi="Arial" w:cs="Arial"/>
        </w:rPr>
        <w:t>Ceccanti</w:t>
      </w:r>
      <w:proofErr w:type="spellEnd"/>
      <w:r>
        <w:rPr>
          <w:rFonts w:ascii="Arial" w:hAnsi="Arial" w:cs="Arial"/>
        </w:rPr>
        <w:t xml:space="preserve"> </w:t>
      </w:r>
      <w:r w:rsidR="00473511">
        <w:rPr>
          <w:rFonts w:ascii="Arial" w:hAnsi="Arial" w:cs="Arial"/>
        </w:rPr>
        <w:t xml:space="preserve">dated February 17, 2021 was reviewed.  It was asking for payment of $1,000 of electrical overages due to </w:t>
      </w:r>
      <w:proofErr w:type="spellStart"/>
      <w:r w:rsidR="00473511">
        <w:rPr>
          <w:rFonts w:ascii="Arial" w:hAnsi="Arial" w:cs="Arial"/>
        </w:rPr>
        <w:t>Ceccanti’s</w:t>
      </w:r>
      <w:proofErr w:type="spellEnd"/>
      <w:r w:rsidR="00473511">
        <w:rPr>
          <w:rFonts w:ascii="Arial" w:hAnsi="Arial" w:cs="Arial"/>
        </w:rPr>
        <w:t xml:space="preserve"> use of the Port’s power supply.  Commissioner Scholfield plans to drop the letter off to Jack Campbell of </w:t>
      </w:r>
      <w:proofErr w:type="spellStart"/>
      <w:r w:rsidR="00473511">
        <w:rPr>
          <w:rFonts w:ascii="Arial" w:hAnsi="Arial" w:cs="Arial"/>
        </w:rPr>
        <w:t>Ceccanti</w:t>
      </w:r>
      <w:proofErr w:type="spellEnd"/>
      <w:r w:rsidR="00473511">
        <w:rPr>
          <w:rFonts w:ascii="Arial" w:hAnsi="Arial" w:cs="Arial"/>
        </w:rPr>
        <w:t>.</w:t>
      </w:r>
    </w:p>
    <w:p w14:paraId="50CFADFB" w14:textId="43A09D6E" w:rsidR="000C79E0" w:rsidRDefault="006161EB" w:rsidP="00991D48">
      <w:pPr>
        <w:pStyle w:val="Default"/>
        <w:tabs>
          <w:tab w:val="left" w:pos="540"/>
        </w:tabs>
        <w:rPr>
          <w:rFonts w:ascii="Arial" w:hAnsi="Arial" w:cs="Arial"/>
        </w:rPr>
      </w:pPr>
      <w:r>
        <w:rPr>
          <w:rFonts w:ascii="Arial" w:hAnsi="Arial" w:cs="Arial"/>
        </w:rPr>
        <w:t xml:space="preserve">Commissioner Scholfield </w:t>
      </w:r>
      <w:r w:rsidR="00473511">
        <w:rPr>
          <w:rFonts w:ascii="Arial" w:hAnsi="Arial" w:cs="Arial"/>
        </w:rPr>
        <w:t xml:space="preserve">said that he has noticed that they have been encroaching a bit more into the Port’s boat launch parking lot. They are supposed to be done with Byron Street soon.  Mr. Beal asked if a solar stop sign </w:t>
      </w:r>
      <w:r w:rsidR="000F759F">
        <w:rPr>
          <w:rFonts w:ascii="Arial" w:hAnsi="Arial" w:cs="Arial"/>
        </w:rPr>
        <w:t xml:space="preserve">could be </w:t>
      </w:r>
      <w:r w:rsidR="00473511">
        <w:rPr>
          <w:rFonts w:ascii="Arial" w:hAnsi="Arial" w:cs="Arial"/>
        </w:rPr>
        <w:t>inst</w:t>
      </w:r>
      <w:r w:rsidR="000F759F">
        <w:rPr>
          <w:rFonts w:ascii="Arial" w:hAnsi="Arial" w:cs="Arial"/>
        </w:rPr>
        <w:t>a</w:t>
      </w:r>
      <w:r w:rsidR="00473511">
        <w:rPr>
          <w:rFonts w:ascii="Arial" w:hAnsi="Arial" w:cs="Arial"/>
        </w:rPr>
        <w:t xml:space="preserve">lled at McConnel and Byron Street.  He said that </w:t>
      </w:r>
      <w:r w:rsidR="00082D4C">
        <w:rPr>
          <w:rFonts w:ascii="Arial" w:hAnsi="Arial" w:cs="Arial"/>
        </w:rPr>
        <w:t xml:space="preserve">he and his employees have witnessed about eight people each day just driving through the stop sign without stopping.  Commissioner </w:t>
      </w:r>
      <w:r w:rsidR="009D4E94">
        <w:rPr>
          <w:rFonts w:ascii="Arial" w:hAnsi="Arial" w:cs="Arial"/>
        </w:rPr>
        <w:t>Scholfield</w:t>
      </w:r>
      <w:r w:rsidR="00082D4C">
        <w:rPr>
          <w:rFonts w:ascii="Arial" w:hAnsi="Arial" w:cs="Arial"/>
        </w:rPr>
        <w:t xml:space="preserve"> said that a solar stop sign will not stop this behavior.  He doesn’t believe it is an issue of people not seeing the stop signs, but rather they just don’t care.  There have many times that he has nearly gotten hit.  Mr. Beal said that OPG’s front awning has come loose from all of the rattling of his building due to the heavy </w:t>
      </w:r>
      <w:r w:rsidR="00082D4C">
        <w:rPr>
          <w:rFonts w:ascii="Arial" w:hAnsi="Arial" w:cs="Arial"/>
        </w:rPr>
        <w:t xml:space="preserve">machinery working along Byron Street.  </w:t>
      </w:r>
      <w:r w:rsidR="000C79E0">
        <w:rPr>
          <w:rFonts w:ascii="Arial" w:hAnsi="Arial" w:cs="Arial"/>
        </w:rPr>
        <w:t xml:space="preserve">Commissioner Scholfield suggested he talk to Terrell, who works for the County and is normally on site daily.  </w:t>
      </w:r>
    </w:p>
    <w:p w14:paraId="54A0B329" w14:textId="77777777" w:rsidR="000C79E0" w:rsidRDefault="000C79E0" w:rsidP="00991D48">
      <w:pPr>
        <w:pStyle w:val="Default"/>
        <w:tabs>
          <w:tab w:val="left" w:pos="540"/>
        </w:tabs>
        <w:rPr>
          <w:rFonts w:ascii="Arial" w:hAnsi="Arial" w:cs="Arial"/>
        </w:rPr>
      </w:pPr>
    </w:p>
    <w:p w14:paraId="2611C938" w14:textId="50DB3F90" w:rsidR="00534C64" w:rsidRPr="00A1205A" w:rsidRDefault="002B20C7" w:rsidP="00143556">
      <w:pPr>
        <w:pStyle w:val="Default"/>
        <w:tabs>
          <w:tab w:val="left" w:pos="540"/>
        </w:tabs>
        <w:rPr>
          <w:rFonts w:ascii="Arial" w:hAnsi="Arial" w:cs="Arial"/>
        </w:rPr>
      </w:pPr>
      <w:bookmarkStart w:id="0" w:name="_Hlk44333108"/>
      <w:r>
        <w:rPr>
          <w:rFonts w:ascii="Arial" w:hAnsi="Arial" w:cs="Arial"/>
        </w:rPr>
        <w:t>4</w:t>
      </w:r>
      <w:r w:rsidR="00534C64">
        <w:rPr>
          <w:rFonts w:ascii="Arial" w:hAnsi="Arial" w:cs="Arial"/>
        </w:rPr>
        <w:t>.</w:t>
      </w:r>
      <w:r w:rsidR="00E07913">
        <w:rPr>
          <w:rFonts w:ascii="Arial" w:hAnsi="Arial" w:cs="Arial"/>
        </w:rPr>
        <w:t>4</w:t>
      </w:r>
      <w:r w:rsidR="00534C64">
        <w:rPr>
          <w:rFonts w:ascii="Arial" w:hAnsi="Arial" w:cs="Arial"/>
        </w:rPr>
        <w:t xml:space="preserve">. </w:t>
      </w:r>
      <w:r w:rsidR="00534C64">
        <w:rPr>
          <w:rFonts w:ascii="Arial" w:hAnsi="Arial" w:cs="Arial"/>
          <w:u w:val="single"/>
        </w:rPr>
        <w:t>Port Programs</w:t>
      </w:r>
    </w:p>
    <w:p w14:paraId="6056D8F8" w14:textId="31572EB8" w:rsidR="001F7C2C" w:rsidRDefault="00534C64" w:rsidP="00143556">
      <w:pPr>
        <w:pStyle w:val="Default"/>
        <w:tabs>
          <w:tab w:val="left" w:pos="540"/>
        </w:tabs>
        <w:rPr>
          <w:rFonts w:ascii="Arial" w:hAnsi="Arial" w:cs="Arial"/>
        </w:rPr>
      </w:pPr>
      <w:r>
        <w:rPr>
          <w:rFonts w:ascii="Arial" w:hAnsi="Arial" w:cs="Arial"/>
        </w:rPr>
        <w:tab/>
        <w:t xml:space="preserve">a. </w:t>
      </w:r>
      <w:r>
        <w:rPr>
          <w:rFonts w:ascii="Arial" w:hAnsi="Arial" w:cs="Arial"/>
          <w:u w:val="single"/>
        </w:rPr>
        <w:t>Sailing</w:t>
      </w:r>
      <w:r>
        <w:rPr>
          <w:rFonts w:ascii="Arial" w:hAnsi="Arial" w:cs="Arial"/>
        </w:rPr>
        <w:t xml:space="preserve"> – </w:t>
      </w:r>
      <w:r w:rsidR="00F975E0">
        <w:rPr>
          <w:rFonts w:ascii="Arial" w:hAnsi="Arial" w:cs="Arial"/>
        </w:rPr>
        <w:t xml:space="preserve">John Bouck </w:t>
      </w:r>
      <w:r w:rsidR="000354B5">
        <w:rPr>
          <w:rFonts w:ascii="Arial" w:hAnsi="Arial" w:cs="Arial"/>
        </w:rPr>
        <w:t xml:space="preserve">thanked the Port for getting the chase boat engines maintained. Both boats are back in KSF’s boat pen across from the Port office.  He explained that </w:t>
      </w:r>
      <w:r w:rsidR="00E45B0E">
        <w:rPr>
          <w:rFonts w:ascii="Arial" w:hAnsi="Arial" w:cs="Arial"/>
        </w:rPr>
        <w:t xml:space="preserve">at a sailing meeting earlier this month it was decided to shift the start of the season a couple weeks later, so more towards the middle of March.  Mr. Bouck sent the Port an email explaining this so that TIKAR </w:t>
      </w:r>
      <w:r w:rsidR="00D543A8">
        <w:rPr>
          <w:rFonts w:ascii="Arial" w:hAnsi="Arial" w:cs="Arial"/>
        </w:rPr>
        <w:t xml:space="preserve">could be made </w:t>
      </w:r>
      <w:r w:rsidR="00E45B0E">
        <w:rPr>
          <w:rFonts w:ascii="Arial" w:hAnsi="Arial" w:cs="Arial"/>
        </w:rPr>
        <w:t xml:space="preserve">aware of the change and not </w:t>
      </w:r>
      <w:r w:rsidR="00D543A8">
        <w:rPr>
          <w:rFonts w:ascii="Arial" w:hAnsi="Arial" w:cs="Arial"/>
        </w:rPr>
        <w:t xml:space="preserve">have to </w:t>
      </w:r>
      <w:r w:rsidR="00E45B0E">
        <w:rPr>
          <w:rFonts w:ascii="Arial" w:hAnsi="Arial" w:cs="Arial"/>
        </w:rPr>
        <w:t>rush to get the sailboat float put in the water.  The decision was made</w:t>
      </w:r>
      <w:r w:rsidR="005565B7">
        <w:rPr>
          <w:rFonts w:ascii="Arial" w:hAnsi="Arial" w:cs="Arial"/>
        </w:rPr>
        <w:t xml:space="preserve"> mainly</w:t>
      </w:r>
      <w:r w:rsidR="00E45B0E">
        <w:rPr>
          <w:rFonts w:ascii="Arial" w:hAnsi="Arial" w:cs="Arial"/>
        </w:rPr>
        <w:t xml:space="preserve"> </w:t>
      </w:r>
      <w:r w:rsidR="00D543A8">
        <w:rPr>
          <w:rFonts w:ascii="Arial" w:hAnsi="Arial" w:cs="Arial"/>
        </w:rPr>
        <w:t xml:space="preserve">because </w:t>
      </w:r>
      <w:r w:rsidR="005565B7">
        <w:rPr>
          <w:rFonts w:ascii="Arial" w:hAnsi="Arial" w:cs="Arial"/>
        </w:rPr>
        <w:t xml:space="preserve">due to COVID </w:t>
      </w:r>
      <w:r w:rsidR="00E45B0E">
        <w:rPr>
          <w:rFonts w:ascii="Arial" w:hAnsi="Arial" w:cs="Arial"/>
        </w:rPr>
        <w:t xml:space="preserve">there </w:t>
      </w:r>
      <w:r w:rsidR="005565B7">
        <w:rPr>
          <w:rFonts w:ascii="Arial" w:hAnsi="Arial" w:cs="Arial"/>
        </w:rPr>
        <w:t xml:space="preserve">will not be </w:t>
      </w:r>
      <w:r w:rsidR="00E45B0E">
        <w:rPr>
          <w:rFonts w:ascii="Arial" w:hAnsi="Arial" w:cs="Arial"/>
        </w:rPr>
        <w:t>a race seas</w:t>
      </w:r>
      <w:r w:rsidR="005565B7">
        <w:rPr>
          <w:rFonts w:ascii="Arial" w:hAnsi="Arial" w:cs="Arial"/>
        </w:rPr>
        <w:t xml:space="preserve">on. </w:t>
      </w:r>
      <w:r w:rsidR="00D543A8">
        <w:rPr>
          <w:rFonts w:ascii="Arial" w:hAnsi="Arial" w:cs="Arial"/>
        </w:rPr>
        <w:t>Although, t</w:t>
      </w:r>
      <w:r w:rsidR="005565B7">
        <w:rPr>
          <w:rFonts w:ascii="Arial" w:hAnsi="Arial" w:cs="Arial"/>
        </w:rPr>
        <w:t xml:space="preserve">here were about twelve sailors that showed up to the meeting </w:t>
      </w:r>
      <w:r w:rsidR="00D543A8">
        <w:rPr>
          <w:rFonts w:ascii="Arial" w:hAnsi="Arial" w:cs="Arial"/>
        </w:rPr>
        <w:t>who</w:t>
      </w:r>
      <w:r w:rsidR="005565B7">
        <w:rPr>
          <w:rFonts w:ascii="Arial" w:hAnsi="Arial" w:cs="Arial"/>
        </w:rPr>
        <w:t xml:space="preserve"> are keen to start and get out on the water.  KSF recently submitted payment of the 2020 Leasehold/Excise Tax to the Port.  Once he has the confirmation back from KSF’s insurance agency he will sign and submit the Use Agreement.  He just wants to verify the insurance coverage is in compliance with the agreement requirements.  </w:t>
      </w:r>
      <w:r w:rsidR="00BA5842">
        <w:rPr>
          <w:rFonts w:ascii="Arial" w:hAnsi="Arial" w:cs="Arial"/>
        </w:rPr>
        <w:t xml:space="preserve">Commissioner Reese picked up the donated trailer from Greg Jacobs.  Mr. Bouck said that they will be happy to have a new trailer as it will replace the really old dodgy trailer.  KSF also has some new cradles to install on the sailboat float.  They are made of metal.  Mr. Bouck explained that he would like to install them prior to the sailboat float being installed on the water.  </w:t>
      </w:r>
      <w:r w:rsidR="007619A7">
        <w:rPr>
          <w:rFonts w:ascii="Arial" w:hAnsi="Arial" w:cs="Arial"/>
        </w:rPr>
        <w:t xml:space="preserve">Lee explained that once they power wash the sailboat </w:t>
      </w:r>
      <w:r w:rsidR="000A74E2">
        <w:rPr>
          <w:rFonts w:ascii="Arial" w:hAnsi="Arial" w:cs="Arial"/>
        </w:rPr>
        <w:t>floats,</w:t>
      </w:r>
      <w:r w:rsidR="007619A7">
        <w:rPr>
          <w:rFonts w:ascii="Arial" w:hAnsi="Arial" w:cs="Arial"/>
        </w:rPr>
        <w:t xml:space="preserve"> he will let Mr. Bouck know.  Lee thanked Mr. Bouck for the heads up about the later start for the program and added that the closer we get to spring the better for the sailboat float to be installed.  </w:t>
      </w:r>
      <w:r w:rsidR="000A74E2">
        <w:rPr>
          <w:rFonts w:ascii="Arial" w:hAnsi="Arial" w:cs="Arial"/>
        </w:rPr>
        <w:t xml:space="preserve">Commissioner Reese explained that new wheels and tires are going to be purchased for the trailer and current wheels and tires will be swapped out </w:t>
      </w:r>
      <w:r w:rsidR="000A74E2">
        <w:rPr>
          <w:rFonts w:ascii="Arial" w:hAnsi="Arial" w:cs="Arial"/>
        </w:rPr>
        <w:lastRenderedPageBreak/>
        <w:t>on another trailer to upgrade it.  He plans to make the b</w:t>
      </w:r>
      <w:r w:rsidR="001430E6">
        <w:rPr>
          <w:rFonts w:ascii="Arial" w:hAnsi="Arial" w:cs="Arial"/>
        </w:rPr>
        <w:t>unks</w:t>
      </w:r>
      <w:r w:rsidR="000A74E2">
        <w:rPr>
          <w:rFonts w:ascii="Arial" w:hAnsi="Arial" w:cs="Arial"/>
        </w:rPr>
        <w:t xml:space="preserve"> to match the other decent trailer that is in use.  So once that chase boat is in the water Commissioner Reese will be working on that project.  </w:t>
      </w:r>
      <w:r w:rsidR="00564769">
        <w:rPr>
          <w:rFonts w:ascii="Arial" w:hAnsi="Arial" w:cs="Arial"/>
        </w:rPr>
        <w:t xml:space="preserve">Mr. Bouck said that when they took the boat to </w:t>
      </w:r>
      <w:proofErr w:type="spellStart"/>
      <w:r w:rsidR="00564769">
        <w:rPr>
          <w:rFonts w:ascii="Arial" w:hAnsi="Arial" w:cs="Arial"/>
        </w:rPr>
        <w:t>Aquatech</w:t>
      </w:r>
      <w:proofErr w:type="spellEnd"/>
      <w:r w:rsidR="00564769">
        <w:rPr>
          <w:rFonts w:ascii="Arial" w:hAnsi="Arial" w:cs="Arial"/>
        </w:rPr>
        <w:t xml:space="preserve"> for the engine maintenance one of the tires went flat.  They got a used tire to get back to the Port.  He said it would be a good spare.  Commissioner Reese said that the one trailer is in really bad shape so we will probably just swap it out for one of its tires.  </w:t>
      </w:r>
    </w:p>
    <w:p w14:paraId="2BA59D13" w14:textId="77777777" w:rsidR="001B4D10" w:rsidRDefault="001B4D10" w:rsidP="00143556">
      <w:pPr>
        <w:pStyle w:val="Default"/>
        <w:tabs>
          <w:tab w:val="left" w:pos="540"/>
        </w:tabs>
        <w:rPr>
          <w:rFonts w:ascii="Arial" w:hAnsi="Arial" w:cs="Arial"/>
        </w:rPr>
      </w:pPr>
    </w:p>
    <w:bookmarkEnd w:id="0"/>
    <w:p w14:paraId="18A87FEA" w14:textId="083CD152" w:rsidR="00EE3E78" w:rsidRDefault="00534C64" w:rsidP="00143556">
      <w:pPr>
        <w:pStyle w:val="Default"/>
        <w:tabs>
          <w:tab w:val="left" w:pos="540"/>
        </w:tabs>
        <w:rPr>
          <w:rFonts w:ascii="Arial" w:hAnsi="Arial" w:cs="Arial"/>
        </w:rPr>
      </w:pPr>
      <w:r>
        <w:rPr>
          <w:rFonts w:ascii="Arial" w:hAnsi="Arial" w:cs="Arial"/>
        </w:rPr>
        <w:tab/>
        <w:t xml:space="preserve">b. </w:t>
      </w:r>
      <w:r>
        <w:rPr>
          <w:rFonts w:ascii="Arial" w:hAnsi="Arial" w:cs="Arial"/>
          <w:u w:val="single"/>
        </w:rPr>
        <w:t>Rowing</w:t>
      </w:r>
      <w:r>
        <w:rPr>
          <w:rFonts w:ascii="Arial" w:hAnsi="Arial" w:cs="Arial"/>
        </w:rPr>
        <w:t xml:space="preserve"> – </w:t>
      </w:r>
      <w:r w:rsidR="00813CE4">
        <w:rPr>
          <w:rFonts w:ascii="Arial" w:hAnsi="Arial" w:cs="Arial"/>
        </w:rPr>
        <w:t xml:space="preserve">Bridget </w:t>
      </w:r>
      <w:r>
        <w:rPr>
          <w:rFonts w:ascii="Arial" w:hAnsi="Arial" w:cs="Arial"/>
        </w:rPr>
        <w:t xml:space="preserve">Burke </w:t>
      </w:r>
      <w:r w:rsidR="001F7C2C">
        <w:rPr>
          <w:rFonts w:ascii="Arial" w:hAnsi="Arial" w:cs="Arial"/>
        </w:rPr>
        <w:t xml:space="preserve">reported that </w:t>
      </w:r>
      <w:r w:rsidR="00564769">
        <w:rPr>
          <w:rFonts w:ascii="Arial" w:hAnsi="Arial" w:cs="Arial"/>
        </w:rPr>
        <w:t xml:space="preserve">they got the Coho back from </w:t>
      </w:r>
      <w:proofErr w:type="spellStart"/>
      <w:r w:rsidR="00564769">
        <w:rPr>
          <w:rFonts w:ascii="Arial" w:hAnsi="Arial" w:cs="Arial"/>
        </w:rPr>
        <w:t>Aquatech</w:t>
      </w:r>
      <w:proofErr w:type="spellEnd"/>
      <w:r w:rsidR="00564769">
        <w:rPr>
          <w:rFonts w:ascii="Arial" w:hAnsi="Arial" w:cs="Arial"/>
        </w:rPr>
        <w:t xml:space="preserve"> </w:t>
      </w:r>
      <w:r w:rsidR="00920ED2">
        <w:rPr>
          <w:rFonts w:ascii="Arial" w:hAnsi="Arial" w:cs="Arial"/>
        </w:rPr>
        <w:t>and thanked the Commissioners for taking care of the maintenance.  She explained that their trailer also has so</w:t>
      </w:r>
      <w:r w:rsidR="00564769">
        <w:rPr>
          <w:rFonts w:ascii="Arial" w:hAnsi="Arial" w:cs="Arial"/>
        </w:rPr>
        <w:t>me sort of disturbance with the wheel of the EZ Loader trailer</w:t>
      </w:r>
      <w:r w:rsidR="00CA1013">
        <w:rPr>
          <w:rFonts w:ascii="Arial" w:hAnsi="Arial" w:cs="Arial"/>
        </w:rPr>
        <w:t xml:space="preserve"> so the Commissioners might want to look at that too.  Commissioner Reese said that it looked like a new bearing buddy was on that trailer.  Commissioner Scholfield agreed and said that they are all good.   Ms. Burke said that she is hoping to paint the bottom of the Coho, but wasn’t sure if that was permitted </w:t>
      </w:r>
      <w:r w:rsidR="00E637E5">
        <w:rPr>
          <w:rFonts w:ascii="Arial" w:hAnsi="Arial" w:cs="Arial"/>
        </w:rPr>
        <w:t xml:space="preserve">to do that </w:t>
      </w:r>
      <w:r w:rsidR="00CA1013">
        <w:rPr>
          <w:rFonts w:ascii="Arial" w:hAnsi="Arial" w:cs="Arial"/>
        </w:rPr>
        <w:t>over at the cage across from the Port office. She said that she is not chipping off any old paint or anything like that.  Commissioner Scholfield said</w:t>
      </w:r>
      <w:r w:rsidR="004A74F5">
        <w:rPr>
          <w:rFonts w:ascii="Arial" w:hAnsi="Arial" w:cs="Arial"/>
        </w:rPr>
        <w:t xml:space="preserve"> that</w:t>
      </w:r>
      <w:r w:rsidR="00CA1013">
        <w:rPr>
          <w:rFonts w:ascii="Arial" w:hAnsi="Arial" w:cs="Arial"/>
        </w:rPr>
        <w:t xml:space="preserve"> as far as he knows, it’s okay.  She offered </w:t>
      </w:r>
      <w:r w:rsidR="004A74F5">
        <w:rPr>
          <w:rFonts w:ascii="Arial" w:hAnsi="Arial" w:cs="Arial"/>
        </w:rPr>
        <w:t xml:space="preserve">KSF a can of </w:t>
      </w:r>
      <w:r w:rsidR="00CA1013">
        <w:rPr>
          <w:rFonts w:ascii="Arial" w:hAnsi="Arial" w:cs="Arial"/>
        </w:rPr>
        <w:t>paint as she got a two</w:t>
      </w:r>
      <w:r w:rsidR="004A74F5">
        <w:rPr>
          <w:rFonts w:ascii="Arial" w:hAnsi="Arial" w:cs="Arial"/>
        </w:rPr>
        <w:t>-</w:t>
      </w:r>
      <w:r w:rsidR="00CA1013">
        <w:rPr>
          <w:rFonts w:ascii="Arial" w:hAnsi="Arial" w:cs="Arial"/>
        </w:rPr>
        <w:t>for</w:t>
      </w:r>
      <w:r w:rsidR="004A74F5">
        <w:rPr>
          <w:rFonts w:ascii="Arial" w:hAnsi="Arial" w:cs="Arial"/>
        </w:rPr>
        <w:t>-</w:t>
      </w:r>
      <w:r w:rsidR="00CA1013">
        <w:rPr>
          <w:rFonts w:ascii="Arial" w:hAnsi="Arial" w:cs="Arial"/>
        </w:rPr>
        <w:t xml:space="preserve">one deal on it.  </w:t>
      </w:r>
      <w:r w:rsidR="009D02A6">
        <w:rPr>
          <w:rFonts w:ascii="Arial" w:hAnsi="Arial" w:cs="Arial"/>
        </w:rPr>
        <w:t xml:space="preserve">Ms. Burke said that they haven’t noticed any issues from the heavy machinery in the area, but the heavy winds have been blowing off </w:t>
      </w:r>
      <w:r w:rsidR="00920ED2">
        <w:rPr>
          <w:rFonts w:ascii="Arial" w:hAnsi="Arial" w:cs="Arial"/>
        </w:rPr>
        <w:t>large pieces</w:t>
      </w:r>
      <w:r w:rsidR="009D02A6">
        <w:rPr>
          <w:rFonts w:ascii="Arial" w:hAnsi="Arial" w:cs="Arial"/>
        </w:rPr>
        <w:t xml:space="preserve"> of the Old Town Pub’s roof</w:t>
      </w:r>
      <w:r w:rsidR="00920ED2">
        <w:rPr>
          <w:rFonts w:ascii="Arial" w:hAnsi="Arial" w:cs="Arial"/>
        </w:rPr>
        <w:t xml:space="preserve">.  She thought the Commissioners should be aware of that.  Julie Jablonski asked if there might be asbestos in the roofing material.  It was explained that the roof is fairly new and the only asbestos found in the building was </w:t>
      </w:r>
      <w:r w:rsidR="00713CDD">
        <w:rPr>
          <w:rFonts w:ascii="Arial" w:hAnsi="Arial" w:cs="Arial"/>
        </w:rPr>
        <w:t>i</w:t>
      </w:r>
      <w:r w:rsidR="00920ED2">
        <w:rPr>
          <w:rFonts w:ascii="Arial" w:hAnsi="Arial" w:cs="Arial"/>
        </w:rPr>
        <w:t>n the</w:t>
      </w:r>
      <w:r w:rsidR="00713CDD">
        <w:rPr>
          <w:rFonts w:ascii="Arial" w:hAnsi="Arial" w:cs="Arial"/>
        </w:rPr>
        <w:t xml:space="preserve"> subfloor on the</w:t>
      </w:r>
      <w:r w:rsidR="00920ED2">
        <w:rPr>
          <w:rFonts w:ascii="Arial" w:hAnsi="Arial" w:cs="Arial"/>
        </w:rPr>
        <w:t xml:space="preserve"> </w:t>
      </w:r>
      <w:r w:rsidR="00713CDD">
        <w:rPr>
          <w:rFonts w:ascii="Arial" w:hAnsi="Arial" w:cs="Arial"/>
        </w:rPr>
        <w:t xml:space="preserve">entry level.  Ms. Burke said that they are still looking for a place to hold indoor erg exercise.  They are talking about installing a 4x8 shed in the boatyard with the rowing shells to house the ergs.  </w:t>
      </w:r>
      <w:r w:rsidR="00D219F2">
        <w:rPr>
          <w:rFonts w:ascii="Arial" w:hAnsi="Arial" w:cs="Arial"/>
        </w:rPr>
        <w:t xml:space="preserve">Commissioner Scholfield asked if Ms. </w:t>
      </w:r>
      <w:r w:rsidR="00D219F2">
        <w:rPr>
          <w:rFonts w:ascii="Arial" w:hAnsi="Arial" w:cs="Arial"/>
        </w:rPr>
        <w:t xml:space="preserve">Burke has inquired about the old upholstery shop at the corner of Washington and Byron Street.  She said that she has for the past two years and this year another rowing member approached the owner, </w:t>
      </w:r>
      <w:r w:rsidR="00495D1C">
        <w:rPr>
          <w:rFonts w:ascii="Arial" w:hAnsi="Arial" w:cs="Arial"/>
        </w:rPr>
        <w:t>who is apparently using the space</w:t>
      </w:r>
      <w:r w:rsidR="00D219F2">
        <w:rPr>
          <w:rFonts w:ascii="Arial" w:hAnsi="Arial" w:cs="Arial"/>
        </w:rPr>
        <w:t xml:space="preserve">.  Ms. Burke said that she also contacted Cheryl Bouck of </w:t>
      </w:r>
      <w:proofErr w:type="spellStart"/>
      <w:r w:rsidR="00D219F2">
        <w:rPr>
          <w:rFonts w:ascii="Arial" w:hAnsi="Arial" w:cs="Arial"/>
        </w:rPr>
        <w:t>Bilingue</w:t>
      </w:r>
      <w:proofErr w:type="spellEnd"/>
      <w:r w:rsidR="00D219F2">
        <w:rPr>
          <w:rFonts w:ascii="Arial" w:hAnsi="Arial" w:cs="Arial"/>
        </w:rPr>
        <w:t xml:space="preserve"> to see if she might be interested in sharing space, but she wasn’t.  Ms. Burke said that CIR is starting within the next ten days, so we should see kids rowing out on the water.  They are limited to five kids at a time per coach.  Ms. Burke is also trying to obtain one more rack since they have transitioned to the smaller shells</w:t>
      </w:r>
      <w:r w:rsidR="004F5C68">
        <w:rPr>
          <w:rFonts w:ascii="Arial" w:hAnsi="Arial" w:cs="Arial"/>
        </w:rPr>
        <w:t>.  She has determined that this rack may need to be fabricated.  A CIR group continues to exercise at 6:30AM and anyone is welcome to attend.  Today Ms. Burke dropped off the CIR/Port 2021-2022 Use Agreement a</w:t>
      </w:r>
      <w:r w:rsidR="00A46E10">
        <w:rPr>
          <w:rFonts w:ascii="Arial" w:hAnsi="Arial" w:cs="Arial"/>
        </w:rPr>
        <w:t>nd Trans</w:t>
      </w:r>
      <w:r w:rsidR="004F5C68">
        <w:rPr>
          <w:rFonts w:ascii="Arial" w:hAnsi="Arial" w:cs="Arial"/>
        </w:rPr>
        <w:t xml:space="preserve">fer of </w:t>
      </w:r>
      <w:r w:rsidR="00A46E10">
        <w:rPr>
          <w:rFonts w:ascii="Arial" w:hAnsi="Arial" w:cs="Arial"/>
        </w:rPr>
        <w:t>B</w:t>
      </w:r>
      <w:r w:rsidR="004F5C68">
        <w:rPr>
          <w:rFonts w:ascii="Arial" w:hAnsi="Arial" w:cs="Arial"/>
        </w:rPr>
        <w:t xml:space="preserve">oats and </w:t>
      </w:r>
      <w:r w:rsidR="00A46E10">
        <w:rPr>
          <w:rFonts w:ascii="Arial" w:hAnsi="Arial" w:cs="Arial"/>
        </w:rPr>
        <w:t>E</w:t>
      </w:r>
      <w:r w:rsidR="004F5C68">
        <w:rPr>
          <w:rFonts w:ascii="Arial" w:hAnsi="Arial" w:cs="Arial"/>
        </w:rPr>
        <w:t>quipment form</w:t>
      </w:r>
      <w:r w:rsidR="00A46E10">
        <w:rPr>
          <w:rFonts w:ascii="Arial" w:hAnsi="Arial" w:cs="Arial"/>
        </w:rPr>
        <w:t xml:space="preserve"> </w:t>
      </w:r>
      <w:r w:rsidR="004F5C68">
        <w:rPr>
          <w:rFonts w:ascii="Arial" w:hAnsi="Arial" w:cs="Arial"/>
        </w:rPr>
        <w:t xml:space="preserve">transferring many </w:t>
      </w:r>
      <w:r w:rsidR="00A46E10">
        <w:rPr>
          <w:rFonts w:ascii="Arial" w:hAnsi="Arial" w:cs="Arial"/>
        </w:rPr>
        <w:t xml:space="preserve">items to the Port.  The second chase boat is still located in Keyport.  Ms. Burke explained that she purchased the boat for $400 and it was in need of some serious maintenance. </w:t>
      </w:r>
      <w:r w:rsidR="00192532">
        <w:rPr>
          <w:rFonts w:ascii="Arial" w:hAnsi="Arial" w:cs="Arial"/>
        </w:rPr>
        <w:t xml:space="preserve">She said that during the last day of sailing practice the entire teak console just fell apart.  They had to take it all apart and now it just needs to be put back together, but it got more entailed than they had anticipated. Commissioner Reese said that since it is Port equipment it needs to be brought back to the Port’s lot.  Ms. Burke said it will be back next week.  Commissioner Reese explained that Ms. Burke did move the rowing shell that was across the street from the Port office, but an old canoe remains there.  Ms. Burke said </w:t>
      </w:r>
      <w:r w:rsidR="00EE3E78">
        <w:rPr>
          <w:rFonts w:ascii="Arial" w:hAnsi="Arial" w:cs="Arial"/>
        </w:rPr>
        <w:t>it should be thrown away as it is damaged beyond repair.  They have stripped it and reused anything of value on it.  Commissioner Reese said that there should be an attempt to sell it even if it is just for a small fee.  Ms. Burke said she will put it on Facebook Messenger for</w:t>
      </w:r>
      <w:r w:rsidR="002C3DD9">
        <w:rPr>
          <w:rFonts w:ascii="Arial" w:hAnsi="Arial" w:cs="Arial"/>
        </w:rPr>
        <w:t xml:space="preserve"> sale for</w:t>
      </w:r>
      <w:r w:rsidR="00EE3E78">
        <w:rPr>
          <w:rFonts w:ascii="Arial" w:hAnsi="Arial" w:cs="Arial"/>
        </w:rPr>
        <w:t xml:space="preserve"> $50 and see if there are any bites. Commissioner Scholfield said that if there are no offers by March 8</w:t>
      </w:r>
      <w:r w:rsidR="00EE3E78" w:rsidRPr="00EE3E78">
        <w:rPr>
          <w:rFonts w:ascii="Arial" w:hAnsi="Arial" w:cs="Arial"/>
          <w:vertAlign w:val="superscript"/>
        </w:rPr>
        <w:t>th</w:t>
      </w:r>
      <w:r w:rsidR="00EE3E78">
        <w:rPr>
          <w:rFonts w:ascii="Arial" w:hAnsi="Arial" w:cs="Arial"/>
        </w:rPr>
        <w:t xml:space="preserve"> it can be added to the dumpster </w:t>
      </w:r>
      <w:r w:rsidR="002C3DD9">
        <w:rPr>
          <w:rFonts w:ascii="Arial" w:hAnsi="Arial" w:cs="Arial"/>
        </w:rPr>
        <w:t xml:space="preserve">that </w:t>
      </w:r>
      <w:r w:rsidR="00EE3E78">
        <w:rPr>
          <w:rFonts w:ascii="Arial" w:hAnsi="Arial" w:cs="Arial"/>
        </w:rPr>
        <w:t xml:space="preserve">the derelict vessel </w:t>
      </w:r>
      <w:r w:rsidR="00EE3E78">
        <w:rPr>
          <w:rFonts w:ascii="Arial" w:hAnsi="Arial" w:cs="Arial"/>
        </w:rPr>
        <w:lastRenderedPageBreak/>
        <w:t>is going in.</w:t>
      </w:r>
      <w:r w:rsidR="00E17A73">
        <w:rPr>
          <w:rFonts w:ascii="Arial" w:hAnsi="Arial" w:cs="Arial"/>
        </w:rPr>
        <w:t xml:space="preserve">  </w:t>
      </w:r>
      <w:r w:rsidR="00E17A73" w:rsidRPr="00B55465">
        <w:rPr>
          <w:rFonts w:ascii="Times New Roman" w:hAnsi="Times New Roman" w:cs="Times New Roman"/>
          <w:b/>
          <w:bCs/>
          <w:i/>
          <w:iCs/>
        </w:rPr>
        <w:t>It was agreed to dispose of the canoe if it is not sold by March 5, 2021</w:t>
      </w:r>
      <w:r w:rsidR="00B55465">
        <w:rPr>
          <w:rFonts w:ascii="Arial" w:hAnsi="Arial" w:cs="Arial"/>
        </w:rPr>
        <w:t xml:space="preserve"> (motion by Scholfield; second by Hunt, unanimous).</w:t>
      </w:r>
    </w:p>
    <w:p w14:paraId="279DCDB3" w14:textId="77777777" w:rsidR="006439AD" w:rsidRDefault="00EE3E78" w:rsidP="00143556">
      <w:pPr>
        <w:pStyle w:val="Default"/>
        <w:tabs>
          <w:tab w:val="left" w:pos="540"/>
        </w:tabs>
        <w:rPr>
          <w:rFonts w:ascii="Arial" w:hAnsi="Arial" w:cs="Arial"/>
        </w:rPr>
      </w:pPr>
      <w:r>
        <w:rPr>
          <w:rFonts w:ascii="Arial" w:hAnsi="Arial" w:cs="Arial"/>
        </w:rPr>
        <w:t xml:space="preserve"> </w:t>
      </w:r>
      <w:r w:rsidR="00905E0C">
        <w:rPr>
          <w:rFonts w:ascii="Arial" w:hAnsi="Arial" w:cs="Arial"/>
        </w:rPr>
        <w:tab/>
      </w:r>
    </w:p>
    <w:p w14:paraId="2240D0AA" w14:textId="4EF31DEF" w:rsidR="00B9670A" w:rsidRDefault="006439AD" w:rsidP="00143556">
      <w:pPr>
        <w:pStyle w:val="Default"/>
        <w:tabs>
          <w:tab w:val="left" w:pos="540"/>
        </w:tabs>
        <w:rPr>
          <w:rFonts w:ascii="Arial" w:hAnsi="Arial" w:cs="Arial"/>
        </w:rPr>
      </w:pPr>
      <w:r>
        <w:rPr>
          <w:rFonts w:ascii="Arial" w:hAnsi="Arial" w:cs="Arial"/>
        </w:rPr>
        <w:tab/>
      </w:r>
      <w:r w:rsidR="00905E0C">
        <w:rPr>
          <w:rFonts w:ascii="Arial" w:hAnsi="Arial" w:cs="Arial"/>
        </w:rPr>
        <w:t xml:space="preserve">c. </w:t>
      </w:r>
      <w:r w:rsidR="00905E0C">
        <w:rPr>
          <w:rFonts w:ascii="Arial" w:hAnsi="Arial" w:cs="Arial"/>
          <w:u w:val="single"/>
        </w:rPr>
        <w:t>Trailers</w:t>
      </w:r>
      <w:r w:rsidR="00905E0C">
        <w:rPr>
          <w:rFonts w:ascii="Arial" w:hAnsi="Arial" w:cs="Arial"/>
        </w:rPr>
        <w:t xml:space="preserve"> – </w:t>
      </w:r>
      <w:r w:rsidR="004D2238">
        <w:rPr>
          <w:rFonts w:ascii="Arial" w:hAnsi="Arial" w:cs="Arial"/>
        </w:rPr>
        <w:t>discussed</w:t>
      </w:r>
      <w:r w:rsidR="00D011C1">
        <w:rPr>
          <w:rFonts w:ascii="Arial" w:hAnsi="Arial" w:cs="Arial"/>
        </w:rPr>
        <w:t xml:space="preserve"> under Item 4.4.a.</w:t>
      </w:r>
    </w:p>
    <w:p w14:paraId="51996DE1" w14:textId="77777777" w:rsidR="002B20C7" w:rsidRDefault="002B20C7" w:rsidP="00143556">
      <w:pPr>
        <w:pStyle w:val="Default"/>
        <w:tabs>
          <w:tab w:val="left" w:pos="540"/>
        </w:tabs>
        <w:rPr>
          <w:rFonts w:ascii="Arial" w:hAnsi="Arial" w:cs="Arial"/>
        </w:rPr>
      </w:pPr>
    </w:p>
    <w:p w14:paraId="4372BE70" w14:textId="5D06312D" w:rsidR="00CA63C8" w:rsidRDefault="002B20C7" w:rsidP="00143556">
      <w:pPr>
        <w:pStyle w:val="Default"/>
        <w:tabs>
          <w:tab w:val="left" w:pos="540"/>
        </w:tabs>
        <w:rPr>
          <w:rFonts w:ascii="Arial" w:hAnsi="Arial" w:cs="Arial"/>
        </w:rPr>
      </w:pPr>
      <w:r>
        <w:rPr>
          <w:rFonts w:ascii="Arial" w:hAnsi="Arial" w:cs="Arial"/>
        </w:rPr>
        <w:t>4</w:t>
      </w:r>
      <w:r w:rsidR="00CA63C8">
        <w:rPr>
          <w:rFonts w:ascii="Arial" w:hAnsi="Arial" w:cs="Arial"/>
        </w:rPr>
        <w:t>.</w:t>
      </w:r>
      <w:r w:rsidR="006B6F0D">
        <w:rPr>
          <w:rFonts w:ascii="Arial" w:hAnsi="Arial" w:cs="Arial"/>
        </w:rPr>
        <w:t>5</w:t>
      </w:r>
      <w:r w:rsidR="00CA63C8">
        <w:rPr>
          <w:rFonts w:ascii="Arial" w:hAnsi="Arial" w:cs="Arial"/>
        </w:rPr>
        <w:t xml:space="preserve">. </w:t>
      </w:r>
      <w:r w:rsidR="00CA63C8">
        <w:rPr>
          <w:rFonts w:ascii="Arial" w:hAnsi="Arial" w:cs="Arial"/>
          <w:u w:val="single"/>
        </w:rPr>
        <w:t>Facilities</w:t>
      </w:r>
    </w:p>
    <w:p w14:paraId="57CBD52D" w14:textId="77777777" w:rsidR="004D2238" w:rsidRDefault="00CA63C8" w:rsidP="00143556">
      <w:pPr>
        <w:pStyle w:val="Default"/>
        <w:tabs>
          <w:tab w:val="left" w:pos="540"/>
        </w:tabs>
        <w:rPr>
          <w:rFonts w:ascii="Arial" w:hAnsi="Arial" w:cs="Arial"/>
        </w:rPr>
      </w:pPr>
      <w:r>
        <w:rPr>
          <w:rFonts w:ascii="Arial" w:hAnsi="Arial" w:cs="Arial"/>
        </w:rPr>
        <w:tab/>
        <w:t xml:space="preserve">a. </w:t>
      </w:r>
      <w:r>
        <w:rPr>
          <w:rFonts w:ascii="Arial" w:hAnsi="Arial" w:cs="Arial"/>
          <w:u w:val="single"/>
        </w:rPr>
        <w:t>Closure</w:t>
      </w:r>
      <w:r>
        <w:rPr>
          <w:rFonts w:ascii="Arial" w:hAnsi="Arial" w:cs="Arial"/>
        </w:rPr>
        <w:t xml:space="preserve"> – </w:t>
      </w:r>
      <w:r w:rsidR="004D2238">
        <w:rPr>
          <w:rFonts w:ascii="Arial" w:hAnsi="Arial" w:cs="Arial"/>
        </w:rPr>
        <w:t>Kitsap County is now in Phase II of the S</w:t>
      </w:r>
      <w:r w:rsidR="00797F42">
        <w:rPr>
          <w:rFonts w:ascii="Arial" w:hAnsi="Arial" w:cs="Arial"/>
        </w:rPr>
        <w:t>tate</w:t>
      </w:r>
      <w:r w:rsidR="004D2238">
        <w:rPr>
          <w:rFonts w:ascii="Arial" w:hAnsi="Arial" w:cs="Arial"/>
        </w:rPr>
        <w:t>’s Safe Start Reopening.</w:t>
      </w:r>
    </w:p>
    <w:p w14:paraId="5D664749" w14:textId="77777777" w:rsidR="00007357" w:rsidRDefault="00007357" w:rsidP="00143556">
      <w:pPr>
        <w:pStyle w:val="Default"/>
        <w:tabs>
          <w:tab w:val="left" w:pos="540"/>
        </w:tabs>
        <w:rPr>
          <w:rFonts w:ascii="Arial" w:hAnsi="Arial" w:cs="Arial"/>
        </w:rPr>
      </w:pPr>
    </w:p>
    <w:p w14:paraId="0565D6AF" w14:textId="29E55122" w:rsidR="00B9670A" w:rsidRDefault="00CA63C8" w:rsidP="00143556">
      <w:pPr>
        <w:pStyle w:val="Default"/>
        <w:tabs>
          <w:tab w:val="left" w:pos="540"/>
        </w:tabs>
        <w:rPr>
          <w:rFonts w:ascii="Arial" w:hAnsi="Arial" w:cs="Arial"/>
        </w:rPr>
      </w:pPr>
      <w:r>
        <w:rPr>
          <w:rFonts w:ascii="Arial" w:hAnsi="Arial" w:cs="Arial"/>
        </w:rPr>
        <w:tab/>
        <w:t xml:space="preserve">b. </w:t>
      </w:r>
      <w:r>
        <w:rPr>
          <w:rFonts w:ascii="Arial" w:hAnsi="Arial" w:cs="Arial"/>
          <w:u w:val="single"/>
        </w:rPr>
        <w:t>Olympic Outdoor Center (OOC)</w:t>
      </w:r>
      <w:r>
        <w:rPr>
          <w:rFonts w:ascii="Arial" w:hAnsi="Arial" w:cs="Arial"/>
        </w:rPr>
        <w:t xml:space="preserve"> </w:t>
      </w:r>
      <w:r w:rsidR="00566750">
        <w:rPr>
          <w:rFonts w:ascii="Arial" w:hAnsi="Arial" w:cs="Arial"/>
        </w:rPr>
        <w:t xml:space="preserve">– </w:t>
      </w:r>
    </w:p>
    <w:p w14:paraId="61928A0D" w14:textId="77777777" w:rsidR="00007357" w:rsidRDefault="00B9670A" w:rsidP="00143556">
      <w:pPr>
        <w:pStyle w:val="Default"/>
        <w:tabs>
          <w:tab w:val="left" w:pos="540"/>
        </w:tabs>
        <w:rPr>
          <w:rFonts w:ascii="Arial" w:hAnsi="Arial" w:cs="Arial"/>
        </w:rPr>
      </w:pPr>
      <w:r>
        <w:rPr>
          <w:rFonts w:ascii="Arial" w:hAnsi="Arial" w:cs="Arial"/>
        </w:rPr>
        <w:t>Commissioner Reese</w:t>
      </w:r>
      <w:r w:rsidR="004D2238">
        <w:rPr>
          <w:rFonts w:ascii="Arial" w:hAnsi="Arial" w:cs="Arial"/>
        </w:rPr>
        <w:t xml:space="preserve"> reported that John Kuntz will not be renewing the lease for the 2021 season and he is aware that he must remove the concession stand from the pier by May 17</w:t>
      </w:r>
      <w:r w:rsidR="004D2238" w:rsidRPr="004D2238">
        <w:rPr>
          <w:rFonts w:ascii="Arial" w:hAnsi="Arial" w:cs="Arial"/>
          <w:vertAlign w:val="superscript"/>
        </w:rPr>
        <w:t>th</w:t>
      </w:r>
      <w:r w:rsidR="004D2238">
        <w:rPr>
          <w:rFonts w:ascii="Arial" w:hAnsi="Arial" w:cs="Arial"/>
        </w:rPr>
        <w:t xml:space="preserve">.  TIKAR had offered to remove it for $1,000, but Mr. Kuntz was not interested and said he would arrange to have it removed by his company.  </w:t>
      </w:r>
      <w:r w:rsidR="00007357">
        <w:rPr>
          <w:rFonts w:ascii="Arial" w:hAnsi="Arial" w:cs="Arial"/>
        </w:rPr>
        <w:t xml:space="preserve">Commissioner Reese said that Mr. Kuntz was told that whoever removes it must be insured and list the Port as additionally insured.  </w:t>
      </w:r>
    </w:p>
    <w:p w14:paraId="65A945BD" w14:textId="77777777" w:rsidR="00007357" w:rsidRDefault="00007357" w:rsidP="00143556">
      <w:pPr>
        <w:pStyle w:val="Default"/>
        <w:tabs>
          <w:tab w:val="left" w:pos="540"/>
        </w:tabs>
        <w:rPr>
          <w:rFonts w:ascii="Arial" w:hAnsi="Arial" w:cs="Arial"/>
        </w:rPr>
      </w:pPr>
    </w:p>
    <w:p w14:paraId="5014B230" w14:textId="4DC6FB73" w:rsidR="004238DB" w:rsidRDefault="00B726E6" w:rsidP="00143556">
      <w:pPr>
        <w:pStyle w:val="Default"/>
        <w:tabs>
          <w:tab w:val="left" w:pos="540"/>
        </w:tabs>
        <w:rPr>
          <w:rFonts w:ascii="Arial" w:hAnsi="Arial" w:cs="Arial"/>
        </w:rPr>
      </w:pPr>
      <w:r>
        <w:rPr>
          <w:rFonts w:ascii="Arial" w:hAnsi="Arial" w:cs="Arial"/>
        </w:rPr>
        <w:tab/>
        <w:t xml:space="preserve">c. </w:t>
      </w:r>
      <w:r>
        <w:rPr>
          <w:rFonts w:ascii="Arial" w:hAnsi="Arial" w:cs="Arial"/>
          <w:u w:val="single"/>
        </w:rPr>
        <w:t>Dredge</w:t>
      </w:r>
      <w:r>
        <w:rPr>
          <w:rFonts w:ascii="Arial" w:hAnsi="Arial" w:cs="Arial"/>
        </w:rPr>
        <w:t xml:space="preserve"> – </w:t>
      </w:r>
      <w:r w:rsidR="00600A03">
        <w:rPr>
          <w:rFonts w:ascii="Arial" w:hAnsi="Arial" w:cs="Arial"/>
        </w:rPr>
        <w:t>Phil said that he ha</w:t>
      </w:r>
      <w:r w:rsidR="001F2F30">
        <w:rPr>
          <w:rFonts w:ascii="Arial" w:hAnsi="Arial" w:cs="Arial"/>
        </w:rPr>
        <w:t>s</w:t>
      </w:r>
      <w:r w:rsidR="00600A03">
        <w:rPr>
          <w:rFonts w:ascii="Arial" w:hAnsi="Arial" w:cs="Arial"/>
        </w:rPr>
        <w:t xml:space="preserve">n’t heard of any decision from the </w:t>
      </w:r>
      <w:r>
        <w:rPr>
          <w:rFonts w:ascii="Arial" w:hAnsi="Arial" w:cs="Arial"/>
        </w:rPr>
        <w:t>P</w:t>
      </w:r>
      <w:r w:rsidR="00600A03">
        <w:rPr>
          <w:rFonts w:ascii="Arial" w:hAnsi="Arial" w:cs="Arial"/>
        </w:rPr>
        <w:t>ollution</w:t>
      </w:r>
      <w:r w:rsidR="00272D17">
        <w:rPr>
          <w:rFonts w:ascii="Arial" w:hAnsi="Arial" w:cs="Arial"/>
        </w:rPr>
        <w:t xml:space="preserve"> Control Board</w:t>
      </w:r>
      <w:r w:rsidR="00D14A5C">
        <w:rPr>
          <w:rFonts w:ascii="Arial" w:hAnsi="Arial" w:cs="Arial"/>
        </w:rPr>
        <w:t>.</w:t>
      </w:r>
    </w:p>
    <w:p w14:paraId="5F4106C2" w14:textId="77777777" w:rsidR="004238DB" w:rsidRDefault="004238DB" w:rsidP="00143556">
      <w:pPr>
        <w:pStyle w:val="Default"/>
        <w:tabs>
          <w:tab w:val="left" w:pos="540"/>
        </w:tabs>
        <w:rPr>
          <w:rFonts w:ascii="Arial" w:hAnsi="Arial" w:cs="Arial"/>
        </w:rPr>
      </w:pPr>
    </w:p>
    <w:p w14:paraId="1BB9AECB" w14:textId="7EEA61C7" w:rsidR="000969B0" w:rsidRDefault="00A53E05" w:rsidP="00AD0531">
      <w:pPr>
        <w:pStyle w:val="Default"/>
        <w:tabs>
          <w:tab w:val="left" w:pos="540"/>
        </w:tabs>
        <w:rPr>
          <w:rFonts w:ascii="Arial" w:hAnsi="Arial" w:cs="Arial"/>
        </w:rPr>
      </w:pPr>
      <w:r>
        <w:rPr>
          <w:rFonts w:ascii="Arial" w:hAnsi="Arial" w:cs="Arial"/>
        </w:rPr>
        <w:tab/>
        <w:t xml:space="preserve">d. </w:t>
      </w:r>
      <w:r w:rsidR="004238DB">
        <w:rPr>
          <w:rFonts w:ascii="Arial" w:hAnsi="Arial" w:cs="Arial"/>
          <w:u w:val="single"/>
        </w:rPr>
        <w:t>Preventative maintenance</w:t>
      </w:r>
      <w:r>
        <w:rPr>
          <w:rFonts w:ascii="Arial" w:hAnsi="Arial" w:cs="Arial"/>
        </w:rPr>
        <w:t xml:space="preserve"> –</w:t>
      </w:r>
      <w:r w:rsidR="004238DB">
        <w:rPr>
          <w:rFonts w:ascii="Arial" w:hAnsi="Arial" w:cs="Arial"/>
        </w:rPr>
        <w:t xml:space="preserve"> Commissioner </w:t>
      </w:r>
      <w:r w:rsidR="00B55465">
        <w:rPr>
          <w:rFonts w:ascii="Arial" w:hAnsi="Arial" w:cs="Arial"/>
        </w:rPr>
        <w:t>Hunt is interested in helping with the preventative maintenance database.  He explained that he isn’t really familiar with an Access database, but thought we would write up exactly what would need to be done with the most complicated building and then put it in the database with targeted dates and it should be a good start and</w:t>
      </w:r>
      <w:r w:rsidR="00AB4904">
        <w:rPr>
          <w:rFonts w:ascii="Arial" w:hAnsi="Arial" w:cs="Arial"/>
        </w:rPr>
        <w:t xml:space="preserve"> could be used as</w:t>
      </w:r>
      <w:r w:rsidR="00B55465">
        <w:rPr>
          <w:rFonts w:ascii="Arial" w:hAnsi="Arial" w:cs="Arial"/>
        </w:rPr>
        <w:t xml:space="preserve"> a template for the remaining </w:t>
      </w:r>
      <w:r w:rsidR="00D60C3C">
        <w:rPr>
          <w:rFonts w:ascii="Arial" w:hAnsi="Arial" w:cs="Arial"/>
        </w:rPr>
        <w:t xml:space="preserve">buildings.  This </w:t>
      </w:r>
      <w:r w:rsidR="00492AEB">
        <w:rPr>
          <w:rFonts w:ascii="Arial" w:hAnsi="Arial" w:cs="Arial"/>
        </w:rPr>
        <w:t>proactive approach will</w:t>
      </w:r>
      <w:r w:rsidR="00D60C3C">
        <w:rPr>
          <w:rFonts w:ascii="Arial" w:hAnsi="Arial" w:cs="Arial"/>
        </w:rPr>
        <w:t xml:space="preserve"> help </w:t>
      </w:r>
      <w:r w:rsidR="00492AEB">
        <w:rPr>
          <w:rFonts w:ascii="Arial" w:hAnsi="Arial" w:cs="Arial"/>
        </w:rPr>
        <w:t xml:space="preserve">keep </w:t>
      </w:r>
      <w:r w:rsidR="00D60C3C">
        <w:rPr>
          <w:rFonts w:ascii="Arial" w:hAnsi="Arial" w:cs="Arial"/>
        </w:rPr>
        <w:t>things from being forgotten</w:t>
      </w:r>
      <w:r w:rsidR="00492AEB">
        <w:rPr>
          <w:rFonts w:ascii="Arial" w:hAnsi="Arial" w:cs="Arial"/>
        </w:rPr>
        <w:t xml:space="preserve"> and falling through the cracks</w:t>
      </w:r>
      <w:r w:rsidR="00D60C3C">
        <w:rPr>
          <w:rFonts w:ascii="Arial" w:hAnsi="Arial" w:cs="Arial"/>
        </w:rPr>
        <w:t xml:space="preserve"> and </w:t>
      </w:r>
      <w:r w:rsidR="00492AEB">
        <w:rPr>
          <w:rFonts w:ascii="Arial" w:hAnsi="Arial" w:cs="Arial"/>
        </w:rPr>
        <w:t xml:space="preserve">it will also ensure </w:t>
      </w:r>
      <w:r w:rsidR="00D60C3C">
        <w:rPr>
          <w:rFonts w:ascii="Arial" w:hAnsi="Arial" w:cs="Arial"/>
        </w:rPr>
        <w:t xml:space="preserve">everyone is on the same page with regard to expectations and timelines.  Commissioner Hunt said that he hasn’t had a lot of time to study the Port’s buildings/properties and this is not a quick fix item that can be completed within a week or two, but rather </w:t>
      </w:r>
      <w:r w:rsidR="00492AEB">
        <w:rPr>
          <w:rFonts w:ascii="Arial" w:hAnsi="Arial" w:cs="Arial"/>
        </w:rPr>
        <w:t xml:space="preserve">it </w:t>
      </w:r>
      <w:r w:rsidR="00D60C3C">
        <w:rPr>
          <w:rFonts w:ascii="Arial" w:hAnsi="Arial" w:cs="Arial"/>
        </w:rPr>
        <w:t xml:space="preserve">will take months, but he feels </w:t>
      </w:r>
      <w:r w:rsidR="00D60C3C">
        <w:rPr>
          <w:rFonts w:ascii="Arial" w:hAnsi="Arial" w:cs="Arial"/>
        </w:rPr>
        <w:t>it will be a beneficial component to the Port’s maintenance.  Ms. Jablonski said that she knows people at the Port of Brownsville that might be able to help</w:t>
      </w:r>
      <w:r w:rsidR="00492AEB">
        <w:rPr>
          <w:rFonts w:ascii="Arial" w:hAnsi="Arial" w:cs="Arial"/>
        </w:rPr>
        <w:t xml:space="preserve">.   Commissioner Hunt said that he also thought about talking with other Ports, although some other Ports seem to be reactive rather than proactive.  </w:t>
      </w:r>
    </w:p>
    <w:p w14:paraId="70340B7C" w14:textId="4E292693" w:rsidR="000969B0" w:rsidRDefault="000969B0" w:rsidP="00AD0531">
      <w:pPr>
        <w:pStyle w:val="Default"/>
        <w:tabs>
          <w:tab w:val="left" w:pos="540"/>
        </w:tabs>
        <w:rPr>
          <w:rFonts w:ascii="Arial" w:hAnsi="Arial" w:cs="Arial"/>
        </w:rPr>
      </w:pPr>
      <w:r>
        <w:rPr>
          <w:rFonts w:ascii="Arial" w:hAnsi="Arial" w:cs="Arial"/>
        </w:rPr>
        <w:t xml:space="preserve"> </w:t>
      </w:r>
    </w:p>
    <w:p w14:paraId="278EA921" w14:textId="76AC3A26" w:rsidR="00D1248E" w:rsidRDefault="005B477F" w:rsidP="00C72FCF">
      <w:pPr>
        <w:pStyle w:val="Default"/>
        <w:tabs>
          <w:tab w:val="left" w:pos="540"/>
        </w:tabs>
        <w:rPr>
          <w:rFonts w:ascii="Arial" w:hAnsi="Arial" w:cs="Arial"/>
        </w:rPr>
      </w:pPr>
      <w:r>
        <w:rPr>
          <w:rFonts w:ascii="Arial" w:hAnsi="Arial" w:cs="Arial"/>
        </w:rPr>
        <w:t xml:space="preserve"> </w:t>
      </w:r>
      <w:r w:rsidR="00946439">
        <w:rPr>
          <w:rFonts w:ascii="Arial" w:hAnsi="Arial" w:cs="Arial"/>
        </w:rPr>
        <w:tab/>
        <w:t xml:space="preserve">e. </w:t>
      </w:r>
      <w:r w:rsidR="00BD7995">
        <w:rPr>
          <w:rFonts w:ascii="Arial" w:hAnsi="Arial" w:cs="Arial"/>
          <w:u w:val="single"/>
        </w:rPr>
        <w:t>Facility cleanup</w:t>
      </w:r>
      <w:r w:rsidR="00946439">
        <w:rPr>
          <w:rFonts w:ascii="Arial" w:hAnsi="Arial" w:cs="Arial"/>
        </w:rPr>
        <w:t xml:space="preserve"> </w:t>
      </w:r>
      <w:r w:rsidR="00C72FCF">
        <w:rPr>
          <w:rFonts w:ascii="Arial" w:hAnsi="Arial" w:cs="Arial"/>
        </w:rPr>
        <w:t xml:space="preserve">– </w:t>
      </w:r>
      <w:r w:rsidR="00BD7995">
        <w:rPr>
          <w:rFonts w:ascii="Arial" w:hAnsi="Arial" w:cs="Arial"/>
        </w:rPr>
        <w:t xml:space="preserve">Lee reported that the </w:t>
      </w:r>
      <w:r w:rsidR="00492AEB">
        <w:rPr>
          <w:rFonts w:ascii="Arial" w:hAnsi="Arial" w:cs="Arial"/>
        </w:rPr>
        <w:t xml:space="preserve">two trashcans near the boat launch </w:t>
      </w:r>
      <w:r w:rsidR="00CB3CAB">
        <w:rPr>
          <w:rFonts w:ascii="Arial" w:hAnsi="Arial" w:cs="Arial"/>
        </w:rPr>
        <w:t xml:space="preserve">have the bird netting now, so we will see how that works.  Commissioner Scholfield said that a lot of the signs are faded and several of the “One-Way” signs have been stolen.  Cleanliness of the restrooms was discussed.  Commissioner Hunt </w:t>
      </w:r>
      <w:r w:rsidR="00817300">
        <w:rPr>
          <w:rFonts w:ascii="Arial" w:hAnsi="Arial" w:cs="Arial"/>
        </w:rPr>
        <w:t>explained th</w:t>
      </w:r>
      <w:r w:rsidR="00CB3CAB">
        <w:rPr>
          <w:rFonts w:ascii="Arial" w:hAnsi="Arial" w:cs="Arial"/>
        </w:rPr>
        <w:t>at he ha</w:t>
      </w:r>
      <w:r w:rsidR="00817300">
        <w:rPr>
          <w:rFonts w:ascii="Arial" w:hAnsi="Arial" w:cs="Arial"/>
        </w:rPr>
        <w:t>d</w:t>
      </w:r>
      <w:r w:rsidR="00CB3CAB">
        <w:rPr>
          <w:rFonts w:ascii="Arial" w:hAnsi="Arial" w:cs="Arial"/>
        </w:rPr>
        <w:t xml:space="preserve"> visited many of the Kitsap Ports within the month.  He provided a list </w:t>
      </w:r>
      <w:r w:rsidR="00817300">
        <w:rPr>
          <w:rFonts w:ascii="Arial" w:hAnsi="Arial" w:cs="Arial"/>
        </w:rPr>
        <w:t xml:space="preserve">outlining where he went and notes on what he saw.  In particular he was comparing the Port of Silverdale’s restroom facility with the others.  He ranked the Port’s restrooms </w:t>
      </w:r>
      <w:r w:rsidR="00067AF7">
        <w:rPr>
          <w:rFonts w:ascii="Arial" w:hAnsi="Arial" w:cs="Arial"/>
        </w:rPr>
        <w:t>second to l</w:t>
      </w:r>
      <w:r w:rsidR="00817300">
        <w:rPr>
          <w:rFonts w:ascii="Arial" w:hAnsi="Arial" w:cs="Arial"/>
        </w:rPr>
        <w:t>ow</w:t>
      </w:r>
      <w:r w:rsidR="00067AF7">
        <w:rPr>
          <w:rFonts w:ascii="Arial" w:hAnsi="Arial" w:cs="Arial"/>
        </w:rPr>
        <w:t>est</w:t>
      </w:r>
      <w:r w:rsidR="00817300">
        <w:rPr>
          <w:rFonts w:ascii="Arial" w:hAnsi="Arial" w:cs="Arial"/>
        </w:rPr>
        <w:t xml:space="preserve"> on a cleanliness scale compared to the others.</w:t>
      </w:r>
      <w:r w:rsidR="00067AF7">
        <w:rPr>
          <w:rFonts w:ascii="Arial" w:hAnsi="Arial" w:cs="Arial"/>
        </w:rPr>
        <w:t xml:space="preserve">  He said that the Port of </w:t>
      </w:r>
      <w:proofErr w:type="spellStart"/>
      <w:r w:rsidR="00067AF7">
        <w:rPr>
          <w:rFonts w:ascii="Arial" w:hAnsi="Arial" w:cs="Arial"/>
        </w:rPr>
        <w:t>Eglon</w:t>
      </w:r>
      <w:proofErr w:type="spellEnd"/>
      <w:r w:rsidR="00067AF7">
        <w:rPr>
          <w:rFonts w:ascii="Arial" w:hAnsi="Arial" w:cs="Arial"/>
        </w:rPr>
        <w:t xml:space="preserve"> scored the lowest as </w:t>
      </w:r>
      <w:r w:rsidR="002B76CF">
        <w:rPr>
          <w:rFonts w:ascii="Arial" w:hAnsi="Arial" w:cs="Arial"/>
        </w:rPr>
        <w:t>it consisted of</w:t>
      </w:r>
      <w:r w:rsidR="00067AF7">
        <w:rPr>
          <w:rFonts w:ascii="Arial" w:hAnsi="Arial" w:cs="Arial"/>
        </w:rPr>
        <w:t xml:space="preserve"> a </w:t>
      </w:r>
      <w:proofErr w:type="spellStart"/>
      <w:r w:rsidR="00067AF7">
        <w:rPr>
          <w:rFonts w:ascii="Arial" w:hAnsi="Arial" w:cs="Arial"/>
        </w:rPr>
        <w:t>sani</w:t>
      </w:r>
      <w:proofErr w:type="spellEnd"/>
      <w:r w:rsidR="00067AF7">
        <w:rPr>
          <w:rFonts w:ascii="Arial" w:hAnsi="Arial" w:cs="Arial"/>
        </w:rPr>
        <w:t xml:space="preserve">-can that didn’t look like it had been serviced in a while.  Commissioner Scholfield said that because of many public restrooms closed due to COVID, </w:t>
      </w:r>
      <w:r w:rsidR="002B76CF">
        <w:rPr>
          <w:rFonts w:ascii="Arial" w:hAnsi="Arial" w:cs="Arial"/>
        </w:rPr>
        <w:t>the Port’s</w:t>
      </w:r>
      <w:r w:rsidR="009D318F">
        <w:rPr>
          <w:rFonts w:ascii="Arial" w:hAnsi="Arial" w:cs="Arial"/>
        </w:rPr>
        <w:t xml:space="preserve"> restrooms</w:t>
      </w:r>
      <w:r w:rsidR="00067AF7">
        <w:rPr>
          <w:rFonts w:ascii="Arial" w:hAnsi="Arial" w:cs="Arial"/>
        </w:rPr>
        <w:t xml:space="preserve"> are being used more than ever.  </w:t>
      </w:r>
      <w:r w:rsidR="009D318F">
        <w:rPr>
          <w:rFonts w:ascii="Arial" w:hAnsi="Arial" w:cs="Arial"/>
        </w:rPr>
        <w:t>Commissioner Hunt said that ou</w:t>
      </w:r>
      <w:r w:rsidR="002B76CF">
        <w:rPr>
          <w:rFonts w:ascii="Arial" w:hAnsi="Arial" w:cs="Arial"/>
        </w:rPr>
        <w:t>r</w:t>
      </w:r>
      <w:r w:rsidR="009D318F">
        <w:rPr>
          <w:rFonts w:ascii="Arial" w:hAnsi="Arial" w:cs="Arial"/>
        </w:rPr>
        <w:t xml:space="preserve"> restrooms are very dark and it’s hard to even tell if the floor is clean or dirty.  He suggested the floor be painted with a lighter color and possibly increase the lighting.  Commissioner Scholfield explained that there is a sealant on the floor, which is supposed to help keep it easier to clean.</w:t>
      </w:r>
      <w:r w:rsidR="00AB298B">
        <w:rPr>
          <w:rFonts w:ascii="Arial" w:hAnsi="Arial" w:cs="Arial"/>
        </w:rPr>
        <w:t xml:space="preserve"> If it were to be painted it would just easily chip off. </w:t>
      </w:r>
      <w:r w:rsidR="002B76CF">
        <w:rPr>
          <w:rFonts w:ascii="Arial" w:hAnsi="Arial" w:cs="Arial"/>
        </w:rPr>
        <w:t>He</w:t>
      </w:r>
      <w:r w:rsidR="00AB298B">
        <w:rPr>
          <w:rFonts w:ascii="Arial" w:hAnsi="Arial" w:cs="Arial"/>
        </w:rPr>
        <w:t xml:space="preserve"> said </w:t>
      </w:r>
      <w:r w:rsidR="002B76CF">
        <w:rPr>
          <w:rFonts w:ascii="Arial" w:hAnsi="Arial" w:cs="Arial"/>
        </w:rPr>
        <w:t xml:space="preserve">that </w:t>
      </w:r>
      <w:r w:rsidR="00AB298B">
        <w:rPr>
          <w:rFonts w:ascii="Arial" w:hAnsi="Arial" w:cs="Arial"/>
        </w:rPr>
        <w:t xml:space="preserve">the other option would be to acid etch it, but it would make it darker.  He </w:t>
      </w:r>
      <w:r w:rsidR="002B76CF">
        <w:rPr>
          <w:rFonts w:ascii="Arial" w:hAnsi="Arial" w:cs="Arial"/>
        </w:rPr>
        <w:t>added</w:t>
      </w:r>
      <w:r w:rsidR="00AB298B">
        <w:rPr>
          <w:rFonts w:ascii="Arial" w:hAnsi="Arial" w:cs="Arial"/>
        </w:rPr>
        <w:t xml:space="preserve"> that it’s really the nature of the majority of the users.  Half the time the homeless are using them and then there are construction workers and County employees just coming off worksites with dirty boots.  Commissioner Hunt said that the Port of Poulsbo has a rally nice light tile floor and bright lights.  It was very impressive </w:t>
      </w:r>
      <w:r w:rsidR="00AB298B">
        <w:rPr>
          <w:rFonts w:ascii="Arial" w:hAnsi="Arial" w:cs="Arial"/>
        </w:rPr>
        <w:lastRenderedPageBreak/>
        <w:t xml:space="preserve">and looked clean.  He did notice that the Port of Bremerton had a painted floor with most of the paint peeling off.  </w:t>
      </w:r>
      <w:r w:rsidR="00BE4A2F">
        <w:rPr>
          <w:rFonts w:ascii="Arial" w:hAnsi="Arial" w:cs="Arial"/>
        </w:rPr>
        <w:t xml:space="preserve">Commissioner Hunt said that the rowers and sailors are also using these restrooms, so they do support a wide-range of people.  A lot of the public use the restrooms and he </w:t>
      </w:r>
      <w:proofErr w:type="gramStart"/>
      <w:r w:rsidR="00BE4A2F">
        <w:rPr>
          <w:rFonts w:ascii="Arial" w:hAnsi="Arial" w:cs="Arial"/>
        </w:rPr>
        <w:t>w</w:t>
      </w:r>
      <w:r w:rsidR="00261CAE">
        <w:rPr>
          <w:rFonts w:ascii="Arial" w:hAnsi="Arial" w:cs="Arial"/>
        </w:rPr>
        <w:t>ants</w:t>
      </w:r>
      <w:proofErr w:type="gramEnd"/>
      <w:r w:rsidR="00BE4A2F">
        <w:rPr>
          <w:rFonts w:ascii="Arial" w:hAnsi="Arial" w:cs="Arial"/>
        </w:rPr>
        <w:t xml:space="preserve"> them to </w:t>
      </w:r>
      <w:r w:rsidR="00261CAE">
        <w:rPr>
          <w:rFonts w:ascii="Arial" w:hAnsi="Arial" w:cs="Arial"/>
        </w:rPr>
        <w:t xml:space="preserve">be </w:t>
      </w:r>
      <w:r w:rsidR="00793B45">
        <w:rPr>
          <w:rFonts w:ascii="Arial" w:hAnsi="Arial" w:cs="Arial"/>
        </w:rPr>
        <w:t>well taken care of and clean</w:t>
      </w:r>
      <w:r w:rsidR="00BE4A2F">
        <w:rPr>
          <w:rFonts w:ascii="Arial" w:hAnsi="Arial" w:cs="Arial"/>
        </w:rPr>
        <w:t>.  He doesn’t want someone entering the restroom and having second thoughts about using it because it</w:t>
      </w:r>
      <w:r w:rsidR="00D1248E">
        <w:rPr>
          <w:rFonts w:ascii="Arial" w:hAnsi="Arial" w:cs="Arial"/>
        </w:rPr>
        <w:t xml:space="preserve"> i</w:t>
      </w:r>
      <w:r w:rsidR="00793B45">
        <w:rPr>
          <w:rFonts w:ascii="Arial" w:hAnsi="Arial" w:cs="Arial"/>
        </w:rPr>
        <w:t>s dirty or appears dirty</w:t>
      </w:r>
      <w:r w:rsidR="00BE4A2F">
        <w:rPr>
          <w:rFonts w:ascii="Arial" w:hAnsi="Arial" w:cs="Arial"/>
        </w:rPr>
        <w:t xml:space="preserve">.  </w:t>
      </w:r>
      <w:r w:rsidR="009D318F">
        <w:rPr>
          <w:rFonts w:ascii="Arial" w:hAnsi="Arial" w:cs="Arial"/>
        </w:rPr>
        <w:t xml:space="preserve">  </w:t>
      </w:r>
    </w:p>
    <w:p w14:paraId="61729DCD" w14:textId="4D9CAECA" w:rsidR="002B20C7" w:rsidRDefault="00D1248E" w:rsidP="00C72FCF">
      <w:pPr>
        <w:pStyle w:val="Default"/>
        <w:tabs>
          <w:tab w:val="left" w:pos="540"/>
        </w:tabs>
        <w:rPr>
          <w:rFonts w:ascii="Arial" w:hAnsi="Arial" w:cs="Arial"/>
        </w:rPr>
      </w:pPr>
      <w:r>
        <w:rPr>
          <w:rFonts w:ascii="Arial" w:hAnsi="Arial" w:cs="Arial"/>
        </w:rPr>
        <w:t>Greg Jacobs said that when he worked as a life guard at a big pool, he and others were responsible to clean up the restrooms.</w:t>
      </w:r>
      <w:r w:rsidR="00E43E9D">
        <w:rPr>
          <w:rFonts w:ascii="Arial" w:hAnsi="Arial" w:cs="Arial"/>
        </w:rPr>
        <w:t xml:space="preserve">  They were coated with a </w:t>
      </w:r>
      <w:proofErr w:type="spellStart"/>
      <w:r w:rsidR="00E43E9D">
        <w:rPr>
          <w:rFonts w:ascii="Arial" w:hAnsi="Arial" w:cs="Arial"/>
        </w:rPr>
        <w:t>Linex</w:t>
      </w:r>
      <w:proofErr w:type="spellEnd"/>
      <w:r w:rsidR="00E43E9D">
        <w:rPr>
          <w:rFonts w:ascii="Arial" w:hAnsi="Arial" w:cs="Arial"/>
        </w:rPr>
        <w:t xml:space="preserve"> material and to clean them after removing any</w:t>
      </w:r>
      <w:r>
        <w:rPr>
          <w:rFonts w:ascii="Arial" w:hAnsi="Arial" w:cs="Arial"/>
        </w:rPr>
        <w:t xml:space="preserve"> loose and/or cloth items </w:t>
      </w:r>
      <w:r w:rsidR="00E43E9D">
        <w:rPr>
          <w:rFonts w:ascii="Arial" w:hAnsi="Arial" w:cs="Arial"/>
        </w:rPr>
        <w:t xml:space="preserve">they would </w:t>
      </w:r>
      <w:r>
        <w:rPr>
          <w:rFonts w:ascii="Arial" w:hAnsi="Arial" w:cs="Arial"/>
        </w:rPr>
        <w:t>blast the stalls with a bleach solution using a firehose.</w:t>
      </w:r>
      <w:r w:rsidR="00E43E9D">
        <w:rPr>
          <w:rFonts w:ascii="Arial" w:hAnsi="Arial" w:cs="Arial"/>
        </w:rPr>
        <w:t xml:space="preserve">  It worked really well. Commissioner Scholfield said that the material on the floors consists of a two</w:t>
      </w:r>
      <w:r w:rsidR="00471FF4">
        <w:rPr>
          <w:rFonts w:ascii="Arial" w:hAnsi="Arial" w:cs="Arial"/>
        </w:rPr>
        <w:t>-</w:t>
      </w:r>
      <w:r w:rsidR="00E43E9D">
        <w:rPr>
          <w:rFonts w:ascii="Arial" w:hAnsi="Arial" w:cs="Arial"/>
        </w:rPr>
        <w:t xml:space="preserve">part epoxy and if it is decided to go with a lighter </w:t>
      </w:r>
      <w:r w:rsidR="00471FF4">
        <w:rPr>
          <w:rFonts w:ascii="Arial" w:hAnsi="Arial" w:cs="Arial"/>
        </w:rPr>
        <w:t>color,</w:t>
      </w:r>
      <w:r w:rsidR="00E43E9D">
        <w:rPr>
          <w:rFonts w:ascii="Arial" w:hAnsi="Arial" w:cs="Arial"/>
        </w:rPr>
        <w:t xml:space="preserve"> we will need to continue to use the</w:t>
      </w:r>
      <w:r w:rsidR="00261CAE">
        <w:rPr>
          <w:rFonts w:ascii="Arial" w:hAnsi="Arial" w:cs="Arial"/>
        </w:rPr>
        <w:t xml:space="preserve"> same</w:t>
      </w:r>
      <w:r w:rsidR="00E43E9D">
        <w:rPr>
          <w:rFonts w:ascii="Arial" w:hAnsi="Arial" w:cs="Arial"/>
        </w:rPr>
        <w:t xml:space="preserve"> two-part epoxy.  </w:t>
      </w:r>
      <w:r w:rsidR="00261CAE">
        <w:rPr>
          <w:rFonts w:ascii="Arial" w:hAnsi="Arial" w:cs="Arial"/>
        </w:rPr>
        <w:t xml:space="preserve">He </w:t>
      </w:r>
      <w:r w:rsidR="00471FF4">
        <w:rPr>
          <w:rFonts w:ascii="Arial" w:hAnsi="Arial" w:cs="Arial"/>
        </w:rPr>
        <w:t xml:space="preserve">likened the Port’s restrooms to a truck stop.  He said that they were designed with prison-grade material in an effort to accommodate high-use and at the same time fight vandalism and graffiti.  He explained it’s tough as </w:t>
      </w:r>
      <w:r w:rsidR="00711BFC">
        <w:rPr>
          <w:rFonts w:ascii="Arial" w:hAnsi="Arial" w:cs="Arial"/>
        </w:rPr>
        <w:t>a lot of the individuals that use them just don’t care.  Now instead of graffiti, words are carved into the doors.  It cost $200 per door to repaint, so we can’t afford to repaint every time a name or word is carved into the doors, but rather repaint them once a year.  Commissioner Scholfield said that he could check the lights being used to see if the wattage</w:t>
      </w:r>
      <w:r w:rsidR="00261CAE">
        <w:rPr>
          <w:rFonts w:ascii="Arial" w:hAnsi="Arial" w:cs="Arial"/>
        </w:rPr>
        <w:t xml:space="preserve"> coul</w:t>
      </w:r>
      <w:r w:rsidR="00711BFC">
        <w:rPr>
          <w:rFonts w:ascii="Arial" w:hAnsi="Arial" w:cs="Arial"/>
        </w:rPr>
        <w:t>d be increased to make it brighter.  He said that we could see about brightening them up and close two at a time, acid wash the floors</w:t>
      </w:r>
      <w:r w:rsidR="00E508D4">
        <w:rPr>
          <w:rFonts w:ascii="Arial" w:hAnsi="Arial" w:cs="Arial"/>
        </w:rPr>
        <w:t xml:space="preserve"> and reseal them.  Lee said that the process TIKAR performs </w:t>
      </w:r>
      <w:r w:rsidR="00CC37C6">
        <w:rPr>
          <w:rFonts w:ascii="Arial" w:hAnsi="Arial" w:cs="Arial"/>
        </w:rPr>
        <w:t xml:space="preserve">to clean them </w:t>
      </w:r>
      <w:r w:rsidR="00E508D4">
        <w:rPr>
          <w:rFonts w:ascii="Arial" w:hAnsi="Arial" w:cs="Arial"/>
        </w:rPr>
        <w:t>is spray</w:t>
      </w:r>
      <w:r w:rsidR="00CC37C6">
        <w:rPr>
          <w:rFonts w:ascii="Arial" w:hAnsi="Arial" w:cs="Arial"/>
        </w:rPr>
        <w:t>ing</w:t>
      </w:r>
      <w:r w:rsidR="00E508D4">
        <w:rPr>
          <w:rFonts w:ascii="Arial" w:hAnsi="Arial" w:cs="Arial"/>
        </w:rPr>
        <w:t xml:space="preserve"> soap on everything</w:t>
      </w:r>
      <w:r w:rsidR="00CC37C6">
        <w:rPr>
          <w:rFonts w:ascii="Arial" w:hAnsi="Arial" w:cs="Arial"/>
        </w:rPr>
        <w:t xml:space="preserve"> and letting it sit</w:t>
      </w:r>
      <w:r w:rsidR="00E508D4">
        <w:rPr>
          <w:rFonts w:ascii="Arial" w:hAnsi="Arial" w:cs="Arial"/>
        </w:rPr>
        <w:t>,</w:t>
      </w:r>
      <w:r w:rsidR="00CC37C6">
        <w:rPr>
          <w:rFonts w:ascii="Arial" w:hAnsi="Arial" w:cs="Arial"/>
        </w:rPr>
        <w:t xml:space="preserve"> then it is</w:t>
      </w:r>
      <w:r w:rsidR="00E508D4">
        <w:rPr>
          <w:rFonts w:ascii="Arial" w:hAnsi="Arial" w:cs="Arial"/>
        </w:rPr>
        <w:t xml:space="preserve"> rinse</w:t>
      </w:r>
      <w:r w:rsidR="00CC37C6">
        <w:rPr>
          <w:rFonts w:ascii="Arial" w:hAnsi="Arial" w:cs="Arial"/>
        </w:rPr>
        <w:t>d</w:t>
      </w:r>
      <w:r w:rsidR="00E508D4">
        <w:rPr>
          <w:rFonts w:ascii="Arial" w:hAnsi="Arial" w:cs="Arial"/>
        </w:rPr>
        <w:t xml:space="preserve"> and spray</w:t>
      </w:r>
      <w:r w:rsidR="00CC37C6">
        <w:rPr>
          <w:rFonts w:ascii="Arial" w:hAnsi="Arial" w:cs="Arial"/>
        </w:rPr>
        <w:t>ed</w:t>
      </w:r>
      <w:r w:rsidR="00E508D4">
        <w:rPr>
          <w:rFonts w:ascii="Arial" w:hAnsi="Arial" w:cs="Arial"/>
        </w:rPr>
        <w:t xml:space="preserve"> with ammonia.  Commissioner Scholfield said that the ammonia might be stripping the sealant and the floors haven’t been resealed for probably over five years so maybe it’s time. Mr. Bouck said that he appreciates the conversation.  He </w:t>
      </w:r>
      <w:r w:rsidR="00E508D4">
        <w:rPr>
          <w:rFonts w:ascii="Arial" w:hAnsi="Arial" w:cs="Arial"/>
        </w:rPr>
        <w:t xml:space="preserve">realizes it’s a challenge with complex clientele.  </w:t>
      </w:r>
      <w:r w:rsidR="00792589">
        <w:rPr>
          <w:rFonts w:ascii="Arial" w:hAnsi="Arial" w:cs="Arial"/>
        </w:rPr>
        <w:t>KSF will be using these restrooms more this year than in the past, so if there is anything that can be done to improve them, that would be great and if KSF can help in any way, they are willing to help.  Commissioner Scholfield said that an adult should police the restrooms before kids use them to make sure they are safe and free of any drug paraphernalia, including needles.  Lee explained that just the other day about twenty needles were found in one restroom. It seems to go in waves, where there is not much of any garbage and/or drug paraphernalia and then there is a lot including needles and broken glass</w:t>
      </w:r>
      <w:r w:rsidR="005816AD">
        <w:rPr>
          <w:rFonts w:ascii="Arial" w:hAnsi="Arial" w:cs="Arial"/>
        </w:rPr>
        <w:t xml:space="preserve">.  Ms. Burke suggested Sharps containers for needles be added to the restrooms. They would benefit not only the drug users but also diabetics.  She said that when the mall is closed the homeless have no public restrooms to use and with the recent snow they may have come down </w:t>
      </w:r>
      <w:r w:rsidR="00CC37C6">
        <w:rPr>
          <w:rFonts w:ascii="Arial" w:hAnsi="Arial" w:cs="Arial"/>
        </w:rPr>
        <w:t>to</w:t>
      </w:r>
      <w:r w:rsidR="005816AD">
        <w:rPr>
          <w:rFonts w:ascii="Arial" w:hAnsi="Arial" w:cs="Arial"/>
        </w:rPr>
        <w:t xml:space="preserve"> the Port. She said </w:t>
      </w:r>
      <w:r w:rsidR="000E07C6">
        <w:rPr>
          <w:rFonts w:ascii="Arial" w:hAnsi="Arial" w:cs="Arial"/>
        </w:rPr>
        <w:t xml:space="preserve">that if the bathrooms look terrible in the first place, others aren’t going to care about them – it’s the broken window principle.  She cautioned shaming homeless people and lumping them in with vandals.  Commissioner Scholfield said </w:t>
      </w:r>
      <w:r w:rsidR="00CC37C6">
        <w:rPr>
          <w:rFonts w:ascii="Arial" w:hAnsi="Arial" w:cs="Arial"/>
        </w:rPr>
        <w:t xml:space="preserve">that </w:t>
      </w:r>
      <w:r w:rsidR="000E07C6">
        <w:rPr>
          <w:rFonts w:ascii="Arial" w:hAnsi="Arial" w:cs="Arial"/>
        </w:rPr>
        <w:t xml:space="preserve">they aren’t necessarily vandals, but </w:t>
      </w:r>
      <w:r w:rsidR="00F404A4">
        <w:rPr>
          <w:rFonts w:ascii="Arial" w:hAnsi="Arial" w:cs="Arial"/>
        </w:rPr>
        <w:t>in his experience, he has found that the</w:t>
      </w:r>
      <w:r w:rsidR="000E07C6">
        <w:rPr>
          <w:rFonts w:ascii="Arial" w:hAnsi="Arial" w:cs="Arial"/>
        </w:rPr>
        <w:t xml:space="preserve"> majority have a tendency to leave their items and trash</w:t>
      </w:r>
      <w:r w:rsidR="00F404A4">
        <w:rPr>
          <w:rFonts w:ascii="Arial" w:hAnsi="Arial" w:cs="Arial"/>
        </w:rPr>
        <w:t xml:space="preserve"> behind</w:t>
      </w:r>
      <w:r w:rsidR="000E07C6">
        <w:rPr>
          <w:rFonts w:ascii="Arial" w:hAnsi="Arial" w:cs="Arial"/>
        </w:rPr>
        <w:t>.  He has found lists showing all of the public restrooms and service hours</w:t>
      </w:r>
      <w:r w:rsidR="00F404A4">
        <w:rPr>
          <w:rFonts w:ascii="Arial" w:hAnsi="Arial" w:cs="Arial"/>
        </w:rPr>
        <w:t>.  Ms. Burke asked if they are free to use the restrooms or are</w:t>
      </w:r>
      <w:r w:rsidR="00CC37C6">
        <w:rPr>
          <w:rFonts w:ascii="Arial" w:hAnsi="Arial" w:cs="Arial"/>
        </w:rPr>
        <w:t xml:space="preserve"> the restrooms</w:t>
      </w:r>
      <w:r w:rsidR="00F404A4">
        <w:rPr>
          <w:rFonts w:ascii="Arial" w:hAnsi="Arial" w:cs="Arial"/>
        </w:rPr>
        <w:t xml:space="preserve"> intended just for boaters.  Commissioner Scholfield said that technically they are just for boaters as a portion of the costs were paid for by an RCO grant. When the restrooms were closed for </w:t>
      </w:r>
      <w:r w:rsidR="00DF73DF">
        <w:rPr>
          <w:rFonts w:ascii="Arial" w:hAnsi="Arial" w:cs="Arial"/>
        </w:rPr>
        <w:t>a time early in the State shutdown</w:t>
      </w:r>
      <w:r w:rsidR="00571463">
        <w:rPr>
          <w:rFonts w:ascii="Arial" w:hAnsi="Arial" w:cs="Arial"/>
        </w:rPr>
        <w:t xml:space="preserve"> due to the COVID-19 pandemic</w:t>
      </w:r>
      <w:r w:rsidR="00DF73DF">
        <w:rPr>
          <w:rFonts w:ascii="Arial" w:hAnsi="Arial" w:cs="Arial"/>
        </w:rPr>
        <w:t xml:space="preserve">, it was noticed that people were relieving themselves behind the restroom facility, so it is better just to have them opened.  Mr. Jacobs concurred and said as a wheelchair user he is thankful.  Commissioner Hunt said that he would like the Port to be in the top three </w:t>
      </w:r>
      <w:r w:rsidR="00571463">
        <w:rPr>
          <w:rFonts w:ascii="Arial" w:hAnsi="Arial" w:cs="Arial"/>
        </w:rPr>
        <w:t xml:space="preserve">for cleanliness rather than the bottom three. Commissioner Reese </w:t>
      </w:r>
      <w:r w:rsidR="00571463">
        <w:rPr>
          <w:rFonts w:ascii="Arial" w:hAnsi="Arial" w:cs="Arial"/>
        </w:rPr>
        <w:lastRenderedPageBreak/>
        <w:t xml:space="preserve">said that if the restrooms are well lit and </w:t>
      </w:r>
      <w:r w:rsidR="002B20C7">
        <w:rPr>
          <w:rFonts w:ascii="Arial" w:hAnsi="Arial" w:cs="Arial"/>
        </w:rPr>
        <w:t>clean with everything the way they need to be and are found to still not staying clean with the daily cleaning routine, then we may need to consider having them cleaned twice a day.  He agreed that with the COVID pandemic there are limited public restrooms available.  He used Safeway’s the other day and they seem to be having the same issue</w:t>
      </w:r>
      <w:r w:rsidR="006808BD">
        <w:rPr>
          <w:rFonts w:ascii="Arial" w:hAnsi="Arial" w:cs="Arial"/>
        </w:rPr>
        <w:t xml:space="preserve"> with cleanliness.</w:t>
      </w:r>
    </w:p>
    <w:p w14:paraId="36651364" w14:textId="77777777" w:rsidR="002B20C7" w:rsidRDefault="002B20C7" w:rsidP="00C72FCF">
      <w:pPr>
        <w:pStyle w:val="Default"/>
        <w:tabs>
          <w:tab w:val="left" w:pos="540"/>
        </w:tabs>
        <w:rPr>
          <w:rFonts w:ascii="Arial" w:hAnsi="Arial" w:cs="Arial"/>
        </w:rPr>
      </w:pPr>
    </w:p>
    <w:p w14:paraId="29D762F8" w14:textId="736F9887" w:rsidR="006502C5" w:rsidRDefault="002B20C7" w:rsidP="008E287D">
      <w:pPr>
        <w:pStyle w:val="Default"/>
        <w:tabs>
          <w:tab w:val="left" w:pos="540"/>
        </w:tabs>
        <w:rPr>
          <w:rFonts w:ascii="Arial" w:hAnsi="Arial" w:cs="Arial"/>
        </w:rPr>
      </w:pPr>
      <w:r>
        <w:rPr>
          <w:rFonts w:ascii="Arial" w:hAnsi="Arial" w:cs="Arial"/>
        </w:rPr>
        <w:t>4</w:t>
      </w:r>
      <w:r w:rsidR="00335976">
        <w:rPr>
          <w:rFonts w:ascii="Arial" w:hAnsi="Arial" w:cs="Arial"/>
        </w:rPr>
        <w:t>.</w:t>
      </w:r>
      <w:r w:rsidR="006B6F0D">
        <w:rPr>
          <w:rFonts w:ascii="Arial" w:hAnsi="Arial" w:cs="Arial"/>
        </w:rPr>
        <w:t>6</w:t>
      </w:r>
      <w:r w:rsidR="00946439">
        <w:rPr>
          <w:rFonts w:ascii="Arial" w:hAnsi="Arial" w:cs="Arial"/>
        </w:rPr>
        <w:t xml:space="preserve">.  </w:t>
      </w:r>
      <w:r w:rsidR="00335976" w:rsidRPr="007C7B88">
        <w:rPr>
          <w:rFonts w:ascii="Arial" w:hAnsi="Arial" w:cs="Arial"/>
          <w:u w:val="single"/>
        </w:rPr>
        <w:t>Port Properties</w:t>
      </w:r>
    </w:p>
    <w:p w14:paraId="7A5C7AA9" w14:textId="2B670922" w:rsidR="003F3563" w:rsidRDefault="00335976" w:rsidP="00CE662E">
      <w:pPr>
        <w:pStyle w:val="Default"/>
        <w:tabs>
          <w:tab w:val="left" w:pos="540"/>
        </w:tabs>
        <w:rPr>
          <w:rFonts w:ascii="Times New Roman" w:hAnsi="Times New Roman" w:cs="Times New Roman"/>
          <w:b/>
          <w:bCs/>
          <w:i/>
          <w:iCs/>
        </w:rPr>
      </w:pPr>
      <w:r>
        <w:rPr>
          <w:rFonts w:ascii="Arial" w:hAnsi="Arial" w:cs="Arial"/>
        </w:rPr>
        <w:tab/>
      </w:r>
      <w:r w:rsidR="00946439">
        <w:rPr>
          <w:rFonts w:ascii="Arial" w:hAnsi="Arial" w:cs="Arial"/>
        </w:rPr>
        <w:t>a</w:t>
      </w:r>
      <w:r>
        <w:rPr>
          <w:rFonts w:ascii="Arial" w:hAnsi="Arial" w:cs="Arial"/>
        </w:rPr>
        <w:t xml:space="preserve">. </w:t>
      </w:r>
      <w:r w:rsidRPr="007C7B88">
        <w:rPr>
          <w:rFonts w:ascii="Arial" w:hAnsi="Arial" w:cs="Arial"/>
          <w:u w:val="single"/>
        </w:rPr>
        <w:t>Reductio</w:t>
      </w:r>
      <w:r w:rsidR="007C7B88">
        <w:rPr>
          <w:rFonts w:ascii="Arial" w:hAnsi="Arial" w:cs="Arial"/>
          <w:u w:val="single"/>
        </w:rPr>
        <w:t>n in Rent</w:t>
      </w:r>
      <w:r w:rsidR="007C7B88" w:rsidRPr="007C7B88">
        <w:rPr>
          <w:rFonts w:ascii="Arial" w:hAnsi="Arial" w:cs="Arial"/>
        </w:rPr>
        <w:t xml:space="preserve"> </w:t>
      </w:r>
      <w:r w:rsidR="007C7B88">
        <w:rPr>
          <w:rFonts w:ascii="Arial" w:hAnsi="Arial" w:cs="Arial"/>
        </w:rPr>
        <w:t>–</w:t>
      </w:r>
      <w:r w:rsidR="003F3563">
        <w:rPr>
          <w:rFonts w:ascii="Arial" w:hAnsi="Arial" w:cs="Arial"/>
        </w:rPr>
        <w:t xml:space="preserve"> Commissioner Reese said that</w:t>
      </w:r>
      <w:r w:rsidR="00E97239">
        <w:rPr>
          <w:rFonts w:ascii="Arial" w:hAnsi="Arial" w:cs="Arial"/>
        </w:rPr>
        <w:t xml:space="preserve"> since things are starting to open back up </w:t>
      </w:r>
      <w:r w:rsidR="004A37E8">
        <w:rPr>
          <w:rFonts w:ascii="Arial" w:hAnsi="Arial" w:cs="Arial"/>
        </w:rPr>
        <w:t>again,</w:t>
      </w:r>
      <w:r w:rsidR="00E97239">
        <w:rPr>
          <w:rFonts w:ascii="Arial" w:hAnsi="Arial" w:cs="Arial"/>
        </w:rPr>
        <w:t xml:space="preserve"> he is wondering if the reduction should be for twenty-five percent instead of fifty percent.</w:t>
      </w:r>
      <w:r w:rsidR="004A37E8">
        <w:rPr>
          <w:rFonts w:ascii="Arial" w:hAnsi="Arial" w:cs="Arial"/>
        </w:rPr>
        <w:t xml:space="preserve">  Commissioner Scholfield agreed that things are starting to open up.  Several of the Port’s tenants have continued to take advantage of the reduction.  It was agreed that for April a twenty-five percent reduction</w:t>
      </w:r>
      <w:r w:rsidR="00FC6A33">
        <w:rPr>
          <w:rFonts w:ascii="Arial" w:hAnsi="Arial" w:cs="Arial"/>
        </w:rPr>
        <w:t xml:space="preserve"> </w:t>
      </w:r>
      <w:r w:rsidR="00FC2E65">
        <w:rPr>
          <w:rFonts w:ascii="Arial" w:hAnsi="Arial" w:cs="Arial"/>
        </w:rPr>
        <w:t xml:space="preserve">will </w:t>
      </w:r>
      <w:r w:rsidR="00FC6A33">
        <w:rPr>
          <w:rFonts w:ascii="Arial" w:hAnsi="Arial" w:cs="Arial"/>
        </w:rPr>
        <w:t>be considered</w:t>
      </w:r>
      <w:r w:rsidR="004A37E8">
        <w:rPr>
          <w:rFonts w:ascii="Arial" w:hAnsi="Arial" w:cs="Arial"/>
        </w:rPr>
        <w:t xml:space="preserve"> and tenants will be notified so that they have time to budget accordingly.  </w:t>
      </w:r>
      <w:r w:rsidR="003F3563">
        <w:rPr>
          <w:rFonts w:ascii="Times New Roman" w:hAnsi="Times New Roman" w:cs="Times New Roman"/>
          <w:b/>
          <w:bCs/>
          <w:i/>
          <w:iCs/>
        </w:rPr>
        <w:t xml:space="preserve">It was agreed </w:t>
      </w:r>
      <w:r w:rsidR="006B6F0D">
        <w:rPr>
          <w:rFonts w:ascii="Times New Roman" w:hAnsi="Times New Roman" w:cs="Times New Roman"/>
          <w:b/>
          <w:bCs/>
          <w:i/>
          <w:iCs/>
        </w:rPr>
        <w:t>to</w:t>
      </w:r>
      <w:r w:rsidR="00CE662E">
        <w:rPr>
          <w:rFonts w:ascii="Times New Roman" w:hAnsi="Times New Roman" w:cs="Times New Roman"/>
          <w:b/>
          <w:bCs/>
          <w:i/>
          <w:iCs/>
        </w:rPr>
        <w:t xml:space="preserve"> </w:t>
      </w:r>
      <w:r w:rsidR="00C6748E">
        <w:rPr>
          <w:rFonts w:ascii="Times New Roman" w:hAnsi="Times New Roman" w:cs="Times New Roman"/>
          <w:b/>
          <w:bCs/>
          <w:i/>
          <w:iCs/>
        </w:rPr>
        <w:t>offer a fif</w:t>
      </w:r>
      <w:r w:rsidR="00BB68F2">
        <w:rPr>
          <w:rFonts w:ascii="Times New Roman" w:hAnsi="Times New Roman" w:cs="Times New Roman"/>
          <w:b/>
          <w:bCs/>
          <w:i/>
          <w:iCs/>
        </w:rPr>
        <w:t>ty</w:t>
      </w:r>
      <w:r w:rsidR="00CE662E" w:rsidRPr="007C7B88">
        <w:rPr>
          <w:rFonts w:ascii="Times New Roman" w:hAnsi="Times New Roman" w:cs="Times New Roman"/>
          <w:b/>
          <w:bCs/>
          <w:i/>
          <w:iCs/>
        </w:rPr>
        <w:t xml:space="preserve"> percent </w:t>
      </w:r>
      <w:r w:rsidR="00CE662E">
        <w:rPr>
          <w:rFonts w:ascii="Times New Roman" w:hAnsi="Times New Roman" w:cs="Times New Roman"/>
          <w:b/>
          <w:bCs/>
          <w:i/>
          <w:iCs/>
        </w:rPr>
        <w:t xml:space="preserve">rent </w:t>
      </w:r>
      <w:r w:rsidR="00CE662E" w:rsidRPr="007C7B88">
        <w:rPr>
          <w:rFonts w:ascii="Times New Roman" w:hAnsi="Times New Roman" w:cs="Times New Roman"/>
          <w:b/>
          <w:bCs/>
          <w:i/>
          <w:iCs/>
        </w:rPr>
        <w:t xml:space="preserve">reduction </w:t>
      </w:r>
      <w:r w:rsidR="00CE662E">
        <w:rPr>
          <w:rFonts w:ascii="Times New Roman" w:hAnsi="Times New Roman" w:cs="Times New Roman"/>
          <w:b/>
          <w:bCs/>
          <w:i/>
          <w:iCs/>
        </w:rPr>
        <w:t>for</w:t>
      </w:r>
      <w:r w:rsidR="00CE662E" w:rsidRPr="007C7B88">
        <w:rPr>
          <w:rFonts w:ascii="Times New Roman" w:hAnsi="Times New Roman" w:cs="Times New Roman"/>
          <w:b/>
          <w:bCs/>
          <w:i/>
          <w:iCs/>
        </w:rPr>
        <w:t xml:space="preserve"> </w:t>
      </w:r>
      <w:r w:rsidR="004A37E8">
        <w:rPr>
          <w:rFonts w:ascii="Times New Roman" w:hAnsi="Times New Roman" w:cs="Times New Roman"/>
          <w:b/>
          <w:bCs/>
          <w:i/>
          <w:iCs/>
        </w:rPr>
        <w:t>March</w:t>
      </w:r>
      <w:r w:rsidR="00CE662E">
        <w:rPr>
          <w:rFonts w:ascii="Times New Roman" w:hAnsi="Times New Roman" w:cs="Times New Roman"/>
          <w:b/>
          <w:bCs/>
          <w:i/>
          <w:iCs/>
        </w:rPr>
        <w:t xml:space="preserve"> to tenants that qualify</w:t>
      </w:r>
      <w:r w:rsidR="003F3563">
        <w:rPr>
          <w:rFonts w:ascii="Times New Roman" w:hAnsi="Times New Roman" w:cs="Times New Roman"/>
          <w:b/>
          <w:bCs/>
          <w:i/>
          <w:iCs/>
        </w:rPr>
        <w:t xml:space="preserve"> </w:t>
      </w:r>
      <w:r w:rsidR="003F3563" w:rsidRPr="003F3563">
        <w:rPr>
          <w:rFonts w:ascii="Arial" w:hAnsi="Arial" w:cs="Arial"/>
        </w:rPr>
        <w:t>(motion by Scholfield; second by Hunt; unanimous).</w:t>
      </w:r>
    </w:p>
    <w:p w14:paraId="06325A5E" w14:textId="77777777" w:rsidR="003F3563" w:rsidRDefault="003F3563" w:rsidP="00CE662E">
      <w:pPr>
        <w:pStyle w:val="Default"/>
        <w:tabs>
          <w:tab w:val="left" w:pos="540"/>
        </w:tabs>
        <w:rPr>
          <w:rFonts w:ascii="Times New Roman" w:hAnsi="Times New Roman" w:cs="Times New Roman"/>
          <w:b/>
          <w:bCs/>
          <w:i/>
          <w:iCs/>
        </w:rPr>
      </w:pPr>
    </w:p>
    <w:p w14:paraId="1E7D45F2" w14:textId="20E22157" w:rsidR="00AD5442" w:rsidRDefault="00105D8A" w:rsidP="008E287D">
      <w:pPr>
        <w:pStyle w:val="Default"/>
        <w:tabs>
          <w:tab w:val="left" w:pos="540"/>
        </w:tabs>
        <w:rPr>
          <w:rFonts w:ascii="Arial" w:hAnsi="Arial" w:cs="Arial"/>
        </w:rPr>
      </w:pPr>
      <w:r>
        <w:rPr>
          <w:rFonts w:ascii="Arial" w:hAnsi="Arial" w:cs="Arial"/>
        </w:rPr>
        <w:tab/>
      </w:r>
      <w:r w:rsidR="003F3563">
        <w:rPr>
          <w:rFonts w:ascii="Arial" w:hAnsi="Arial" w:cs="Arial"/>
        </w:rPr>
        <w:t>b</w:t>
      </w:r>
      <w:r>
        <w:rPr>
          <w:rFonts w:ascii="Arial" w:hAnsi="Arial" w:cs="Arial"/>
        </w:rPr>
        <w:t xml:space="preserve">. </w:t>
      </w:r>
      <w:r w:rsidR="006D1C6E">
        <w:rPr>
          <w:rFonts w:ascii="Arial" w:hAnsi="Arial" w:cs="Arial"/>
          <w:u w:val="single"/>
        </w:rPr>
        <w:t>3421 Byron/</w:t>
      </w:r>
      <w:proofErr w:type="spellStart"/>
      <w:r w:rsidR="006D1C6E">
        <w:rPr>
          <w:rFonts w:ascii="Arial" w:hAnsi="Arial" w:cs="Arial"/>
          <w:u w:val="single"/>
        </w:rPr>
        <w:t>Bilingue</w:t>
      </w:r>
      <w:proofErr w:type="spellEnd"/>
      <w:r>
        <w:rPr>
          <w:rFonts w:ascii="Arial" w:hAnsi="Arial" w:cs="Arial"/>
        </w:rPr>
        <w:t xml:space="preserve"> –</w:t>
      </w:r>
      <w:r w:rsidR="006D1C6E">
        <w:rPr>
          <w:rFonts w:ascii="Arial" w:hAnsi="Arial" w:cs="Arial"/>
        </w:rPr>
        <w:t xml:space="preserve"> </w:t>
      </w:r>
      <w:r w:rsidR="000F3C20">
        <w:rPr>
          <w:rFonts w:ascii="Arial" w:hAnsi="Arial" w:cs="Arial"/>
        </w:rPr>
        <w:t>Lee reported that he inspected the leak during the snow, hoping to get a better idea of where it is originating from, but</w:t>
      </w:r>
      <w:r w:rsidR="00785885">
        <w:rPr>
          <w:rFonts w:ascii="Arial" w:hAnsi="Arial" w:cs="Arial"/>
        </w:rPr>
        <w:t xml:space="preserve"> </w:t>
      </w:r>
      <w:r w:rsidR="000F3C20">
        <w:rPr>
          <w:rFonts w:ascii="Arial" w:hAnsi="Arial" w:cs="Arial"/>
        </w:rPr>
        <w:t xml:space="preserve">nothing showed.  He talked with the tenant, Cheryl Bouck, and asked her to contact him directly when she notices any dampness on the ceiling.  Lee said that he doesn’t think the leak is from the </w:t>
      </w:r>
      <w:proofErr w:type="spellStart"/>
      <w:r w:rsidR="000F3C20">
        <w:rPr>
          <w:rFonts w:ascii="Arial" w:hAnsi="Arial" w:cs="Arial"/>
        </w:rPr>
        <w:t>hvac</w:t>
      </w:r>
      <w:proofErr w:type="spellEnd"/>
      <w:r w:rsidR="000F3C20">
        <w:rPr>
          <w:rFonts w:ascii="Arial" w:hAnsi="Arial" w:cs="Arial"/>
        </w:rPr>
        <w:t xml:space="preserve"> unit itself, but rather the leak is forming in that area and moving down the unit.  It looks like it might be above the heating pipe of the </w:t>
      </w:r>
      <w:proofErr w:type="spellStart"/>
      <w:r w:rsidR="000F3C20">
        <w:rPr>
          <w:rFonts w:ascii="Arial" w:hAnsi="Arial" w:cs="Arial"/>
        </w:rPr>
        <w:t>hvac</w:t>
      </w:r>
      <w:proofErr w:type="spellEnd"/>
      <w:r w:rsidR="000F3C20">
        <w:rPr>
          <w:rFonts w:ascii="Arial" w:hAnsi="Arial" w:cs="Arial"/>
        </w:rPr>
        <w:t xml:space="preserve"> unit.  </w:t>
      </w:r>
      <w:r w:rsidR="00AD5442">
        <w:rPr>
          <w:rFonts w:ascii="Arial" w:hAnsi="Arial" w:cs="Arial"/>
        </w:rPr>
        <w:t>Commissioner Hunt said maybe condensation from the pipe.  Lee said it seems to be coming from above the pipe</w:t>
      </w:r>
      <w:r w:rsidR="00785885">
        <w:rPr>
          <w:rFonts w:ascii="Arial" w:hAnsi="Arial" w:cs="Arial"/>
        </w:rPr>
        <w:t>, so he doesn’t think it’s condensation.</w:t>
      </w:r>
      <w:r w:rsidR="00AD5442">
        <w:rPr>
          <w:rFonts w:ascii="Arial" w:hAnsi="Arial" w:cs="Arial"/>
        </w:rPr>
        <w:t xml:space="preserve"> Commissioner Scholfield said that when Mike of MTV worked on it, he would strip back everything and start over with new tar paper and sealant.  Lee said if it can’t be pin-pointed he and Tim suggest </w:t>
      </w:r>
      <w:r w:rsidR="00AD5442">
        <w:rPr>
          <w:rFonts w:ascii="Arial" w:hAnsi="Arial" w:cs="Arial"/>
        </w:rPr>
        <w:t xml:space="preserve">just putting a full aluminum coat of material on it in the summer.  </w:t>
      </w:r>
    </w:p>
    <w:p w14:paraId="28968D98" w14:textId="77777777" w:rsidR="00AD5442" w:rsidRPr="00534AF0" w:rsidRDefault="00AD5442" w:rsidP="008E287D">
      <w:pPr>
        <w:pStyle w:val="Default"/>
        <w:tabs>
          <w:tab w:val="left" w:pos="540"/>
        </w:tabs>
        <w:rPr>
          <w:rFonts w:ascii="Arial" w:hAnsi="Arial" w:cs="Arial"/>
        </w:rPr>
      </w:pPr>
    </w:p>
    <w:p w14:paraId="46BB6B82" w14:textId="5BC1FCDF" w:rsidR="00A55BA8" w:rsidRPr="00F8703F" w:rsidRDefault="00F54B6E" w:rsidP="00F8703F">
      <w:pPr>
        <w:rPr>
          <w:rFonts w:ascii="Arial" w:hAnsi="Arial" w:cs="Arial"/>
          <w:sz w:val="24"/>
          <w:szCs w:val="24"/>
        </w:rPr>
      </w:pPr>
      <w:r w:rsidRPr="00534AF0">
        <w:rPr>
          <w:rFonts w:ascii="Arial" w:hAnsi="Arial" w:cs="Arial"/>
          <w:sz w:val="24"/>
          <w:szCs w:val="24"/>
        </w:rPr>
        <w:tab/>
      </w:r>
      <w:r w:rsidR="00D464A6" w:rsidRPr="00534AF0">
        <w:rPr>
          <w:rFonts w:ascii="Arial" w:hAnsi="Arial" w:cs="Arial"/>
          <w:sz w:val="24"/>
          <w:szCs w:val="24"/>
        </w:rPr>
        <w:t>c</w:t>
      </w:r>
      <w:r w:rsidR="00CF510D" w:rsidRPr="00534AF0">
        <w:rPr>
          <w:rFonts w:ascii="Arial" w:hAnsi="Arial" w:cs="Arial"/>
          <w:sz w:val="24"/>
          <w:szCs w:val="24"/>
        </w:rPr>
        <w:t xml:space="preserve">. </w:t>
      </w:r>
      <w:r w:rsidR="00CF510D" w:rsidRPr="00534AF0">
        <w:rPr>
          <w:rFonts w:ascii="Arial" w:hAnsi="Arial" w:cs="Arial"/>
          <w:sz w:val="24"/>
          <w:szCs w:val="24"/>
          <w:u w:val="single"/>
        </w:rPr>
        <w:t>3</w:t>
      </w:r>
      <w:r w:rsidR="00D464A6" w:rsidRPr="00534AF0">
        <w:rPr>
          <w:rFonts w:ascii="Arial" w:hAnsi="Arial" w:cs="Arial"/>
          <w:sz w:val="24"/>
          <w:szCs w:val="24"/>
          <w:u w:val="single"/>
        </w:rPr>
        <w:t>425 Byron/Kitsap Art</w:t>
      </w:r>
      <w:r w:rsidR="00CF510D" w:rsidRPr="00534AF0">
        <w:rPr>
          <w:rFonts w:ascii="Arial" w:hAnsi="Arial" w:cs="Arial"/>
          <w:sz w:val="24"/>
          <w:szCs w:val="24"/>
          <w:u w:val="single"/>
        </w:rPr>
        <w:t xml:space="preserve"> </w:t>
      </w:r>
      <w:r w:rsidR="0056355D" w:rsidRPr="00534AF0">
        <w:rPr>
          <w:rFonts w:ascii="Arial" w:hAnsi="Arial" w:cs="Arial"/>
          <w:sz w:val="24"/>
          <w:szCs w:val="24"/>
        </w:rPr>
        <w:t>–</w:t>
      </w:r>
      <w:r w:rsidRPr="00534AF0">
        <w:rPr>
          <w:rFonts w:ascii="Arial" w:hAnsi="Arial" w:cs="Arial"/>
          <w:sz w:val="24"/>
          <w:szCs w:val="24"/>
        </w:rPr>
        <w:t xml:space="preserve"> Lee reported that there has been no leaking in the breezeway since they installed</w:t>
      </w:r>
      <w:r w:rsidR="0056355D" w:rsidRPr="00534AF0">
        <w:rPr>
          <w:rFonts w:ascii="Arial" w:hAnsi="Arial" w:cs="Arial"/>
          <w:sz w:val="24"/>
          <w:szCs w:val="24"/>
        </w:rPr>
        <w:t xml:space="preserve"> </w:t>
      </w:r>
      <w:r w:rsidRPr="00534AF0">
        <w:rPr>
          <w:rFonts w:ascii="Arial" w:hAnsi="Arial" w:cs="Arial"/>
          <w:sz w:val="24"/>
          <w:szCs w:val="24"/>
        </w:rPr>
        <w:t>the plastic</w:t>
      </w:r>
      <w:r w:rsidR="0057061E">
        <w:rPr>
          <w:rFonts w:ascii="Arial" w:hAnsi="Arial" w:cs="Arial"/>
          <w:sz w:val="24"/>
          <w:szCs w:val="24"/>
        </w:rPr>
        <w:t xml:space="preserve">, </w:t>
      </w:r>
      <w:r w:rsidRPr="00534AF0">
        <w:rPr>
          <w:rFonts w:ascii="Arial" w:hAnsi="Arial" w:cs="Arial"/>
          <w:sz w:val="24"/>
          <w:szCs w:val="24"/>
        </w:rPr>
        <w:t>although they plan to keep monitoring it especially when there is a big wind to make sure.</w:t>
      </w:r>
      <w:r w:rsidR="00534AF0" w:rsidRPr="00534AF0">
        <w:rPr>
          <w:rFonts w:ascii="Arial" w:hAnsi="Arial" w:cs="Arial"/>
          <w:sz w:val="24"/>
          <w:szCs w:val="24"/>
        </w:rPr>
        <w:t xml:space="preserve"> An email dated February 3, 2021 from Sarmila Basu had been received.  Ms. Basu wanted the Port to keep in mind that she is interested in expanding and asked if there were any anticipated vacancies </w:t>
      </w:r>
      <w:r w:rsidR="0057061E">
        <w:rPr>
          <w:rFonts w:ascii="Arial" w:hAnsi="Arial" w:cs="Arial"/>
          <w:sz w:val="24"/>
          <w:szCs w:val="24"/>
        </w:rPr>
        <w:t>in the area.</w:t>
      </w:r>
      <w:r w:rsidR="00534AF0" w:rsidRPr="00534AF0">
        <w:rPr>
          <w:rFonts w:ascii="Arial" w:hAnsi="Arial" w:cs="Arial"/>
          <w:sz w:val="24"/>
          <w:szCs w:val="24"/>
        </w:rPr>
        <w:t xml:space="preserve">  She was informed that no one has informed the Port of any intention of moving at </w:t>
      </w:r>
      <w:r w:rsidR="00534AF0">
        <w:rPr>
          <w:rFonts w:ascii="Arial" w:hAnsi="Arial" w:cs="Arial"/>
          <w:sz w:val="24"/>
          <w:szCs w:val="24"/>
        </w:rPr>
        <w:t>t</w:t>
      </w:r>
      <w:r w:rsidR="00534AF0" w:rsidRPr="00534AF0">
        <w:rPr>
          <w:rFonts w:ascii="Arial" w:hAnsi="Arial" w:cs="Arial"/>
          <w:sz w:val="24"/>
          <w:szCs w:val="24"/>
        </w:rPr>
        <w:t xml:space="preserve">his time.  </w:t>
      </w:r>
    </w:p>
    <w:p w14:paraId="2973EF71" w14:textId="77777777" w:rsidR="00E974D8" w:rsidRDefault="00F95CF0" w:rsidP="00CF510D">
      <w:pPr>
        <w:pStyle w:val="Default"/>
        <w:tabs>
          <w:tab w:val="left" w:pos="450"/>
        </w:tabs>
        <w:rPr>
          <w:rFonts w:ascii="Arial" w:hAnsi="Arial" w:cs="Arial"/>
        </w:rPr>
      </w:pPr>
      <w:r>
        <w:rPr>
          <w:rFonts w:ascii="Arial" w:hAnsi="Arial" w:cs="Arial"/>
        </w:rPr>
        <w:t xml:space="preserve">Lee reported that he removed over forty gallons of debris from the gutters on the east side of the Old Town Pub.  He decided not to remove the gutter, but rather just clean them.  </w:t>
      </w:r>
    </w:p>
    <w:p w14:paraId="537B1EE6" w14:textId="77777777" w:rsidR="00E974D8" w:rsidRDefault="00E974D8" w:rsidP="00CF510D">
      <w:pPr>
        <w:pStyle w:val="Default"/>
        <w:tabs>
          <w:tab w:val="left" w:pos="450"/>
        </w:tabs>
        <w:rPr>
          <w:rFonts w:ascii="Arial" w:hAnsi="Arial" w:cs="Arial"/>
        </w:rPr>
      </w:pPr>
    </w:p>
    <w:p w14:paraId="3602E482" w14:textId="3C0EF15F" w:rsidR="00F95CF0" w:rsidRDefault="00F95CF0" w:rsidP="00CF510D">
      <w:pPr>
        <w:pStyle w:val="Default"/>
        <w:tabs>
          <w:tab w:val="left" w:pos="450"/>
        </w:tabs>
        <w:rPr>
          <w:rFonts w:ascii="Arial" w:hAnsi="Arial" w:cs="Arial"/>
        </w:rPr>
      </w:pPr>
      <w:r>
        <w:rPr>
          <w:rFonts w:ascii="Arial" w:hAnsi="Arial" w:cs="Arial"/>
        </w:rPr>
        <w:t xml:space="preserve">The walls in the basement of 3215 Lowell were sprayed to combat the mildew.  </w:t>
      </w:r>
      <w:r w:rsidR="00E974D8">
        <w:rPr>
          <w:rFonts w:ascii="Arial" w:hAnsi="Arial" w:cs="Arial"/>
        </w:rPr>
        <w:t>The restroom in the basement will take several rounds to clean it.  Apparently, the County sewage backed up in that toilet sometime ago.    Commissioner Scholfield said that bathroom will need to be monitored to make sure if it happens again the County can be notified.  TIKAR was tasked with getting the restroom back to operational.</w:t>
      </w:r>
    </w:p>
    <w:p w14:paraId="244E94BE" w14:textId="77777777" w:rsidR="0057061E" w:rsidRDefault="0057061E" w:rsidP="00CF510D">
      <w:pPr>
        <w:pStyle w:val="Default"/>
        <w:tabs>
          <w:tab w:val="left" w:pos="450"/>
        </w:tabs>
        <w:rPr>
          <w:rFonts w:ascii="Arial" w:hAnsi="Arial" w:cs="Arial"/>
        </w:rPr>
      </w:pPr>
    </w:p>
    <w:p w14:paraId="59A63F02" w14:textId="02AF826A" w:rsidR="00E974D8" w:rsidRDefault="00E974D8" w:rsidP="00CF510D">
      <w:pPr>
        <w:pStyle w:val="Default"/>
        <w:tabs>
          <w:tab w:val="left" w:pos="450"/>
        </w:tabs>
        <w:rPr>
          <w:rFonts w:ascii="Arial" w:hAnsi="Arial" w:cs="Arial"/>
        </w:rPr>
      </w:pPr>
      <w:r>
        <w:rPr>
          <w:rFonts w:ascii="Arial" w:hAnsi="Arial" w:cs="Arial"/>
        </w:rPr>
        <w:t xml:space="preserve">Lee explained that they removed </w:t>
      </w:r>
      <w:r w:rsidR="00466B00">
        <w:rPr>
          <w:rFonts w:ascii="Arial" w:hAnsi="Arial" w:cs="Arial"/>
        </w:rPr>
        <w:t xml:space="preserve">and disposed of </w:t>
      </w:r>
      <w:r>
        <w:rPr>
          <w:rFonts w:ascii="Arial" w:hAnsi="Arial" w:cs="Arial"/>
        </w:rPr>
        <w:t xml:space="preserve">two of the three 50-gallon drums from the back of the Port office building.  </w:t>
      </w:r>
      <w:r w:rsidR="005815F9">
        <w:rPr>
          <w:rFonts w:ascii="Arial" w:hAnsi="Arial" w:cs="Arial"/>
        </w:rPr>
        <w:t>The third one contains a substance and will eventually be removed.</w:t>
      </w:r>
    </w:p>
    <w:p w14:paraId="73A2C537" w14:textId="4674B482" w:rsidR="005815F9" w:rsidRDefault="005815F9" w:rsidP="00CF510D">
      <w:pPr>
        <w:pStyle w:val="Default"/>
        <w:tabs>
          <w:tab w:val="left" w:pos="450"/>
        </w:tabs>
        <w:rPr>
          <w:rFonts w:ascii="Arial" w:hAnsi="Arial" w:cs="Arial"/>
        </w:rPr>
      </w:pPr>
    </w:p>
    <w:p w14:paraId="063DBDDD" w14:textId="699B1CC0" w:rsidR="005815F9" w:rsidRDefault="005815F9" w:rsidP="00CF510D">
      <w:pPr>
        <w:pStyle w:val="Default"/>
        <w:tabs>
          <w:tab w:val="left" w:pos="450"/>
        </w:tabs>
        <w:rPr>
          <w:rFonts w:ascii="Arial" w:hAnsi="Arial" w:cs="Arial"/>
        </w:rPr>
      </w:pPr>
      <w:r>
        <w:rPr>
          <w:rFonts w:ascii="Arial" w:hAnsi="Arial" w:cs="Arial"/>
        </w:rPr>
        <w:t>TIKAR look</w:t>
      </w:r>
      <w:r w:rsidR="00466B00">
        <w:rPr>
          <w:rFonts w:ascii="Arial" w:hAnsi="Arial" w:cs="Arial"/>
        </w:rPr>
        <w:t>ed</w:t>
      </w:r>
      <w:r>
        <w:rPr>
          <w:rFonts w:ascii="Arial" w:hAnsi="Arial" w:cs="Arial"/>
        </w:rPr>
        <w:t xml:space="preserve"> into the permitting for the area between 3255 and 3215 Lowell Street.  They have been talking to Chuck Smiley of Kitsap County</w:t>
      </w:r>
      <w:r w:rsidR="002911F6">
        <w:rPr>
          <w:rFonts w:ascii="Arial" w:hAnsi="Arial" w:cs="Arial"/>
        </w:rPr>
        <w:t xml:space="preserve"> and determined that in order to get the next section paved a substantial development permit is required.  </w:t>
      </w:r>
      <w:r w:rsidR="00B54178">
        <w:rPr>
          <w:rFonts w:ascii="Arial" w:hAnsi="Arial" w:cs="Arial"/>
        </w:rPr>
        <w:t xml:space="preserve">It is unknown if an engineering report will also be required.  </w:t>
      </w:r>
      <w:r w:rsidR="00B54178">
        <w:rPr>
          <w:rFonts w:ascii="Arial" w:hAnsi="Arial" w:cs="Arial"/>
        </w:rPr>
        <w:lastRenderedPageBreak/>
        <w:t xml:space="preserve">Apparently, the County made a mistake on the permit for the recent paving of the alley and it too should have been a substantial development permit.  Lee said that even though the project is under 5,000 square feet the more intensive permit is required because of the area’s proximity to the water.  </w:t>
      </w:r>
      <w:r w:rsidR="00E72988">
        <w:rPr>
          <w:rFonts w:ascii="Arial" w:hAnsi="Arial" w:cs="Arial"/>
        </w:rPr>
        <w:t>He</w:t>
      </w:r>
      <w:r w:rsidR="00B54178">
        <w:rPr>
          <w:rFonts w:ascii="Arial" w:hAnsi="Arial" w:cs="Arial"/>
        </w:rPr>
        <w:t xml:space="preserve"> will try to get more details for the required permit. Phil said that he had just today received an email from the County asking </w:t>
      </w:r>
      <w:r w:rsidR="00F8703F">
        <w:rPr>
          <w:rFonts w:ascii="Arial" w:hAnsi="Arial" w:cs="Arial"/>
        </w:rPr>
        <w:t xml:space="preserve">the status of the permit.  Phil was told to go ahead and have the County cancel that as it was the original application that ended up not being used.  </w:t>
      </w:r>
      <w:r w:rsidR="00B54178">
        <w:rPr>
          <w:rFonts w:ascii="Arial" w:hAnsi="Arial" w:cs="Arial"/>
        </w:rPr>
        <w:t xml:space="preserve"> </w:t>
      </w:r>
    </w:p>
    <w:p w14:paraId="12E3FD2B" w14:textId="77777777" w:rsidR="00F8703F" w:rsidRDefault="00F8703F" w:rsidP="00F8703F">
      <w:pPr>
        <w:pStyle w:val="Default"/>
        <w:tabs>
          <w:tab w:val="left" w:pos="450"/>
        </w:tabs>
        <w:rPr>
          <w:rFonts w:ascii="Arial" w:hAnsi="Arial" w:cs="Arial"/>
        </w:rPr>
      </w:pPr>
      <w:r>
        <w:rPr>
          <w:rFonts w:ascii="Arial" w:hAnsi="Arial" w:cs="Arial"/>
        </w:rPr>
        <w:tab/>
      </w:r>
    </w:p>
    <w:p w14:paraId="3256465E" w14:textId="3048EF03" w:rsidR="00F8703F" w:rsidRDefault="00F8703F" w:rsidP="00F8703F">
      <w:pPr>
        <w:pStyle w:val="Default"/>
        <w:tabs>
          <w:tab w:val="left" w:pos="450"/>
        </w:tabs>
        <w:rPr>
          <w:rFonts w:ascii="Arial" w:hAnsi="Arial" w:cs="Arial"/>
        </w:rPr>
      </w:pPr>
      <w:r>
        <w:rPr>
          <w:rFonts w:ascii="Arial" w:hAnsi="Arial" w:cs="Arial"/>
        </w:rPr>
        <w:tab/>
        <w:t>Lee explained that in relation to cleaning and organizing the Port shop, eighty-percent of the items in there are from previous construction and maintenance projects.  There is a lot of paneling, insulation, paints, wood</w:t>
      </w:r>
      <w:r w:rsidR="00165896">
        <w:rPr>
          <w:rFonts w:ascii="Arial" w:hAnsi="Arial" w:cs="Arial"/>
        </w:rPr>
        <w:t xml:space="preserve">, etc.  He asked if TIKAR has the authority to throw out old building material they deem unnecessary and/or unusable.  Commissioner Reese said that if the material has any use to the Port, it should be kept, but arranged in such a way that we know what we have and can get to it.  Commissioner Scholfield said that there are several carboard items in there that he can throw out. Lee </w:t>
      </w:r>
      <w:r w:rsidR="00B343F7">
        <w:rPr>
          <w:rFonts w:ascii="Arial" w:hAnsi="Arial" w:cs="Arial"/>
        </w:rPr>
        <w:t xml:space="preserve">reported </w:t>
      </w:r>
      <w:r w:rsidR="00165896">
        <w:rPr>
          <w:rFonts w:ascii="Arial" w:hAnsi="Arial" w:cs="Arial"/>
        </w:rPr>
        <w:t xml:space="preserve">that the boat motors are out of there now. Commissioner Scholfield said that any paint that is solid should be thrown out.  Lee said that he can </w:t>
      </w:r>
      <w:r w:rsidR="002F5065">
        <w:rPr>
          <w:rFonts w:ascii="Arial" w:hAnsi="Arial" w:cs="Arial"/>
        </w:rPr>
        <w:t xml:space="preserve">document the paint colors and provide that to the Port.  The tubs could probably just go out in the alley.  Commissioner Reese said that he noticed the old wood from the pier </w:t>
      </w:r>
      <w:r w:rsidR="00B343F7">
        <w:rPr>
          <w:rFonts w:ascii="Arial" w:hAnsi="Arial" w:cs="Arial"/>
        </w:rPr>
        <w:t xml:space="preserve">is </w:t>
      </w:r>
      <w:r w:rsidR="002F5065">
        <w:rPr>
          <w:rFonts w:ascii="Arial" w:hAnsi="Arial" w:cs="Arial"/>
        </w:rPr>
        <w:t xml:space="preserve">in the alley.  Lee explained that material will be removed soon, they were just trying to find somewhere that might be able to repurpose </w:t>
      </w:r>
      <w:r w:rsidR="00B343F7">
        <w:rPr>
          <w:rFonts w:ascii="Arial" w:hAnsi="Arial" w:cs="Arial"/>
        </w:rPr>
        <w:t>it</w:t>
      </w:r>
      <w:r w:rsidR="002F5065">
        <w:rPr>
          <w:rFonts w:ascii="Arial" w:hAnsi="Arial" w:cs="Arial"/>
        </w:rPr>
        <w:t xml:space="preserve"> and they recently found a place.  Mr. Bouck said that his ears perked up when he heard “shop” he asked if KSF could ever use the shop to work on the boats out of the weather.  Commissioner Scholfield explained that the shop is and always has been pretty full and will soon house an F350 </w:t>
      </w:r>
      <w:r w:rsidR="00B343F7">
        <w:rPr>
          <w:rFonts w:ascii="Arial" w:hAnsi="Arial" w:cs="Arial"/>
        </w:rPr>
        <w:t xml:space="preserve">and it </w:t>
      </w:r>
      <w:r w:rsidR="002F5065">
        <w:rPr>
          <w:rFonts w:ascii="Arial" w:hAnsi="Arial" w:cs="Arial"/>
        </w:rPr>
        <w:t xml:space="preserve">also normally houses TIKAR’s </w:t>
      </w:r>
      <w:r w:rsidR="002F5065">
        <w:rPr>
          <w:rFonts w:ascii="Arial" w:hAnsi="Arial" w:cs="Arial"/>
        </w:rPr>
        <w:t>workboat as part of their contract.  Currently the forklift and pressure washing equipment is in there</w:t>
      </w:r>
      <w:r w:rsidR="00AA7D7E">
        <w:rPr>
          <w:rFonts w:ascii="Arial" w:hAnsi="Arial" w:cs="Arial"/>
        </w:rPr>
        <w:t>.  Mr. Bouck said that they would really like to use it, if it is ever possible, especially during the summer.  He realizes there are competing wants for this, but just wanted to make sure the Commissioners knew KSF’s needs.</w:t>
      </w:r>
    </w:p>
    <w:p w14:paraId="1D80F32D" w14:textId="77777777" w:rsidR="00F8703F" w:rsidRDefault="00F8703F" w:rsidP="00F8703F">
      <w:pPr>
        <w:pStyle w:val="Default"/>
        <w:tabs>
          <w:tab w:val="left" w:pos="450"/>
        </w:tabs>
        <w:rPr>
          <w:rFonts w:ascii="Arial" w:hAnsi="Arial" w:cs="Arial"/>
        </w:rPr>
      </w:pPr>
    </w:p>
    <w:p w14:paraId="6F9BA903" w14:textId="2F6996DA" w:rsidR="00F8703F" w:rsidRDefault="00F8703F" w:rsidP="00F8703F">
      <w:pPr>
        <w:pStyle w:val="Default"/>
        <w:tabs>
          <w:tab w:val="left" w:pos="450"/>
        </w:tabs>
        <w:rPr>
          <w:rFonts w:ascii="Arial" w:hAnsi="Arial" w:cs="Arial"/>
        </w:rPr>
      </w:pPr>
      <w:r>
        <w:rPr>
          <w:rFonts w:ascii="Arial" w:hAnsi="Arial" w:cs="Arial"/>
        </w:rPr>
        <w:tab/>
        <w:t>d.</w:t>
      </w:r>
      <w:r>
        <w:rPr>
          <w:rFonts w:ascii="Arial" w:hAnsi="Arial" w:cs="Arial"/>
        </w:rPr>
        <w:tab/>
      </w:r>
      <w:r>
        <w:rPr>
          <w:rFonts w:ascii="Arial" w:hAnsi="Arial" w:cs="Arial"/>
          <w:u w:val="single"/>
        </w:rPr>
        <w:t>3215 Lowell Street/Closet/Rick Wells</w:t>
      </w:r>
      <w:r>
        <w:rPr>
          <w:rFonts w:ascii="Arial" w:hAnsi="Arial" w:cs="Arial"/>
        </w:rPr>
        <w:t xml:space="preserve"> – an email dated February 11, 2021 was sent to Rick Wells asking him to remove all items from the closet by February 28, 2021.  Mr. Wells has since contacted the Port office and explained that he and his wife have had health issues and lost track of time with regard to payment on the closet.  He said that he needs to continue to rent the closet as legally he must continue to store the items.  He said that he would send the Port the amount owed plus three months in advance and be more attentive to the matter.  Commissioner Scholfield had told Mr. Wells during the phone call that if payment isn’t received, the Port will be forced to put the items in a rented storage unit and pay for just one mont</w:t>
      </w:r>
      <w:r w:rsidR="00B343F7">
        <w:rPr>
          <w:rFonts w:ascii="Arial" w:hAnsi="Arial" w:cs="Arial"/>
        </w:rPr>
        <w:t>h</w:t>
      </w:r>
      <w:r w:rsidR="00AA7D7E">
        <w:rPr>
          <w:rFonts w:ascii="Arial" w:hAnsi="Arial" w:cs="Arial"/>
        </w:rPr>
        <w:t>.</w:t>
      </w:r>
    </w:p>
    <w:p w14:paraId="7E1C6726" w14:textId="77777777" w:rsidR="00A55BA8" w:rsidRDefault="00A55BA8" w:rsidP="00CF510D">
      <w:pPr>
        <w:pStyle w:val="Default"/>
        <w:tabs>
          <w:tab w:val="left" w:pos="450"/>
        </w:tabs>
        <w:rPr>
          <w:rFonts w:ascii="Arial" w:hAnsi="Arial" w:cs="Arial"/>
        </w:rPr>
      </w:pPr>
    </w:p>
    <w:p w14:paraId="436075D1" w14:textId="1D6F5205" w:rsidR="00FB5420" w:rsidRDefault="001217F7" w:rsidP="00D64CA0">
      <w:pPr>
        <w:pStyle w:val="Default"/>
        <w:rPr>
          <w:rFonts w:ascii="Arial" w:hAnsi="Arial" w:cs="Arial"/>
        </w:rPr>
      </w:pPr>
      <w:r>
        <w:rPr>
          <w:rFonts w:ascii="Arial" w:hAnsi="Arial" w:cs="Arial"/>
        </w:rPr>
        <w:t>4</w:t>
      </w:r>
      <w:r w:rsidR="00F21704">
        <w:rPr>
          <w:rFonts w:ascii="Arial" w:hAnsi="Arial" w:cs="Arial"/>
        </w:rPr>
        <w:t>.</w:t>
      </w:r>
      <w:r w:rsidR="004D1249">
        <w:rPr>
          <w:rFonts w:ascii="Arial" w:hAnsi="Arial" w:cs="Arial"/>
        </w:rPr>
        <w:t>7</w:t>
      </w:r>
      <w:r w:rsidR="00D64CA0">
        <w:rPr>
          <w:rFonts w:ascii="Arial" w:hAnsi="Arial" w:cs="Arial"/>
        </w:rPr>
        <w:t xml:space="preserve">. </w:t>
      </w:r>
      <w:r w:rsidR="00D64CA0">
        <w:rPr>
          <w:rFonts w:ascii="Arial" w:hAnsi="Arial" w:cs="Arial"/>
          <w:u w:val="single"/>
        </w:rPr>
        <w:t>Small Claims</w:t>
      </w:r>
      <w:r w:rsidR="00D64CA0">
        <w:rPr>
          <w:rFonts w:ascii="Arial" w:hAnsi="Arial" w:cs="Arial"/>
        </w:rPr>
        <w:t xml:space="preserve"> </w:t>
      </w:r>
      <w:r w:rsidR="00AA7D7E">
        <w:rPr>
          <w:rFonts w:ascii="Arial" w:hAnsi="Arial" w:cs="Arial"/>
        </w:rPr>
        <w:t xml:space="preserve">the Port was successful and a Certified Civil Judgement on Small Claims Action (No. 20SC00074) in the amount of $2,183.00 against Mr. John F. Gotschall was </w:t>
      </w:r>
      <w:r w:rsidR="00FB5420">
        <w:rPr>
          <w:rFonts w:ascii="Arial" w:hAnsi="Arial" w:cs="Arial"/>
        </w:rPr>
        <w:t xml:space="preserve">provided to the Port.  Also, a Small Claims Order Denying Claim (No. 20SC00089), Mr. </w:t>
      </w:r>
      <w:proofErr w:type="spellStart"/>
      <w:r w:rsidR="00FB5420">
        <w:rPr>
          <w:rFonts w:ascii="Arial" w:hAnsi="Arial" w:cs="Arial"/>
        </w:rPr>
        <w:t>Gotschall’s</w:t>
      </w:r>
      <w:proofErr w:type="spellEnd"/>
      <w:r w:rsidR="00FB5420">
        <w:rPr>
          <w:rFonts w:ascii="Arial" w:hAnsi="Arial" w:cs="Arial"/>
        </w:rPr>
        <w:t xml:space="preserve"> counterclaim against the Port, was also provided to the Port. An email dated January 28, 2021 from Mr. Gotschall was received.  He explained that </w:t>
      </w:r>
      <w:r w:rsidR="00236B2D">
        <w:rPr>
          <w:rFonts w:ascii="Arial" w:hAnsi="Arial" w:cs="Arial"/>
        </w:rPr>
        <w:t xml:space="preserve">due to the COVID-19 pandemic he is and has been unemployed and is no longer receiving unemployment benefits, so cannot pay the amount owed. The Commissioners agreed that Phil should start the legal process to collect.  Commissioner Reese suggested that Mr. Gotschall be informed of the Port’s plans.  </w:t>
      </w:r>
      <w:r>
        <w:rPr>
          <w:rFonts w:ascii="Arial" w:hAnsi="Arial" w:cs="Arial"/>
        </w:rPr>
        <w:t xml:space="preserve">Jim Knapp said that this guy </w:t>
      </w:r>
      <w:r w:rsidR="00B343F7">
        <w:rPr>
          <w:rFonts w:ascii="Arial" w:hAnsi="Arial" w:cs="Arial"/>
        </w:rPr>
        <w:t xml:space="preserve">has </w:t>
      </w:r>
      <w:r>
        <w:rPr>
          <w:rFonts w:ascii="Arial" w:hAnsi="Arial" w:cs="Arial"/>
        </w:rPr>
        <w:t xml:space="preserve">jerked the Port around enough, why give him any options.  </w:t>
      </w:r>
      <w:r>
        <w:rPr>
          <w:rFonts w:ascii="Arial" w:hAnsi="Arial" w:cs="Arial"/>
        </w:rPr>
        <w:lastRenderedPageBreak/>
        <w:t xml:space="preserve">Commissioner Hunt said that we are going to move forward with collection.    </w:t>
      </w:r>
      <w:r w:rsidR="00FB5420">
        <w:rPr>
          <w:rFonts w:ascii="Arial" w:hAnsi="Arial" w:cs="Arial"/>
        </w:rPr>
        <w:t xml:space="preserve">  </w:t>
      </w:r>
    </w:p>
    <w:p w14:paraId="72F952C0" w14:textId="77777777" w:rsidR="00FB5420" w:rsidRDefault="00FB5420" w:rsidP="00D64CA0">
      <w:pPr>
        <w:pStyle w:val="Default"/>
        <w:rPr>
          <w:rFonts w:ascii="Arial" w:hAnsi="Arial" w:cs="Arial"/>
        </w:rPr>
      </w:pPr>
    </w:p>
    <w:p w14:paraId="207E622E" w14:textId="77777777" w:rsidR="001217F7" w:rsidRDefault="00FB5420" w:rsidP="00D64CA0">
      <w:pPr>
        <w:pStyle w:val="Default"/>
        <w:rPr>
          <w:rFonts w:ascii="Arial" w:hAnsi="Arial" w:cs="Arial"/>
        </w:rPr>
      </w:pPr>
      <w:r>
        <w:rPr>
          <w:rFonts w:ascii="Arial" w:hAnsi="Arial" w:cs="Arial"/>
        </w:rPr>
        <w:t xml:space="preserve"> </w:t>
      </w:r>
      <w:r w:rsidR="001217F7">
        <w:rPr>
          <w:rFonts w:ascii="Arial" w:hAnsi="Arial" w:cs="Arial"/>
        </w:rPr>
        <w:t>4</w:t>
      </w:r>
      <w:r w:rsidR="00CE525E">
        <w:rPr>
          <w:rFonts w:ascii="Arial" w:hAnsi="Arial" w:cs="Arial"/>
        </w:rPr>
        <w:t xml:space="preserve">.8. </w:t>
      </w:r>
      <w:r w:rsidR="00C837D9">
        <w:rPr>
          <w:rFonts w:ascii="Arial" w:hAnsi="Arial" w:cs="Arial"/>
          <w:u w:val="single"/>
        </w:rPr>
        <w:t>Boats anchored in Dyes Inlet</w:t>
      </w:r>
      <w:r w:rsidR="00CE525E">
        <w:rPr>
          <w:rFonts w:ascii="Arial" w:hAnsi="Arial" w:cs="Arial"/>
        </w:rPr>
        <w:t xml:space="preserve"> – </w:t>
      </w:r>
    </w:p>
    <w:p w14:paraId="79EBA53A" w14:textId="6D19C732" w:rsidR="00A90D3D" w:rsidRDefault="00F16B94" w:rsidP="00D64CA0">
      <w:pPr>
        <w:pStyle w:val="Default"/>
        <w:rPr>
          <w:rFonts w:ascii="Arial" w:hAnsi="Arial" w:cs="Arial"/>
        </w:rPr>
      </w:pPr>
      <w:r>
        <w:rPr>
          <w:rFonts w:ascii="Arial" w:hAnsi="Arial" w:cs="Arial"/>
        </w:rPr>
        <w:t xml:space="preserve">Commissioner Scholfield said that since we have the pictures and documentation of the derelict vessel (WN3254NN) that is being stored in the Port’s boat launch parking lot, we will go ahead and dispose of it after March 5, 2021.  Commissioner Reese said that he provided Tim with a name and phone number of Jesse Linden who bought the old wrecking yard in Belfair.  Mr. Linden </w:t>
      </w:r>
      <w:r w:rsidR="00D343D8">
        <w:rPr>
          <w:rFonts w:ascii="Arial" w:hAnsi="Arial" w:cs="Arial"/>
        </w:rPr>
        <w:t xml:space="preserve">told Commissioner Reese that it is now an approved Department of Natural Resources (DNR) site for disposal of vessels. </w:t>
      </w:r>
      <w:r w:rsidR="006D3DCC">
        <w:rPr>
          <w:rFonts w:ascii="Arial" w:hAnsi="Arial" w:cs="Arial"/>
        </w:rPr>
        <w:t xml:space="preserve">They </w:t>
      </w:r>
      <w:r w:rsidR="008F46F2">
        <w:rPr>
          <w:rFonts w:ascii="Arial" w:hAnsi="Arial" w:cs="Arial"/>
        </w:rPr>
        <w:t>can</w:t>
      </w:r>
      <w:r w:rsidR="006D3DCC">
        <w:rPr>
          <w:rFonts w:ascii="Arial" w:hAnsi="Arial" w:cs="Arial"/>
        </w:rPr>
        <w:t xml:space="preserve"> provide dumpsters and are able to load</w:t>
      </w:r>
      <w:r w:rsidR="008F46F2">
        <w:rPr>
          <w:rFonts w:ascii="Arial" w:hAnsi="Arial" w:cs="Arial"/>
        </w:rPr>
        <w:t xml:space="preserve"> vessels into the dumpsters without dismantling them.</w:t>
      </w:r>
      <w:r w:rsidR="005450CC">
        <w:rPr>
          <w:rFonts w:ascii="Arial" w:hAnsi="Arial" w:cs="Arial"/>
        </w:rPr>
        <w:t xml:space="preserve"> C</w:t>
      </w:r>
      <w:r w:rsidR="006D3DCC">
        <w:rPr>
          <w:rFonts w:ascii="Arial" w:hAnsi="Arial" w:cs="Arial"/>
        </w:rPr>
        <w:t>ommissioner Reese was unsure of the costs</w:t>
      </w:r>
      <w:r w:rsidR="005450CC">
        <w:rPr>
          <w:rFonts w:ascii="Arial" w:hAnsi="Arial" w:cs="Arial"/>
        </w:rPr>
        <w:t xml:space="preserve">.  For this derelict, </w:t>
      </w:r>
      <w:r w:rsidR="003B792E">
        <w:rPr>
          <w:rFonts w:ascii="Arial" w:hAnsi="Arial" w:cs="Arial"/>
        </w:rPr>
        <w:t xml:space="preserve">it had already been verbally agreed that </w:t>
      </w:r>
      <w:proofErr w:type="spellStart"/>
      <w:r w:rsidR="005450CC">
        <w:rPr>
          <w:rFonts w:ascii="Arial" w:hAnsi="Arial" w:cs="Arial"/>
        </w:rPr>
        <w:t>Ceccanti</w:t>
      </w:r>
      <w:proofErr w:type="spellEnd"/>
      <w:r w:rsidR="003B792E">
        <w:rPr>
          <w:rFonts w:ascii="Arial" w:hAnsi="Arial" w:cs="Arial"/>
        </w:rPr>
        <w:t xml:space="preserve"> will</w:t>
      </w:r>
      <w:r w:rsidR="005450CC">
        <w:rPr>
          <w:rFonts w:ascii="Arial" w:hAnsi="Arial" w:cs="Arial"/>
        </w:rPr>
        <w:t xml:space="preserve"> demo it and put it in a Port-ordered dumpster in exchange for their use of a portion of the vehicle/boat trailer lot.</w:t>
      </w:r>
      <w:r w:rsidR="003B792E">
        <w:rPr>
          <w:rFonts w:ascii="Arial" w:hAnsi="Arial" w:cs="Arial"/>
        </w:rPr>
        <w:t xml:space="preserve"> </w:t>
      </w:r>
      <w:r w:rsidR="00A90D3D">
        <w:rPr>
          <w:rFonts w:ascii="Arial" w:hAnsi="Arial" w:cs="Arial"/>
        </w:rPr>
        <w:t xml:space="preserve"> Lee said that there are still some pieces of the derelict vessel under the dock that will need to be removed using a raft.  He questioned if this should be done or saved for mitigation.  Commissioner Reese asked if it should wait and just be removed during the dredge.  Commissioner Scholfield said it needs to be removed now as that will create additional issues with the dredge.  Lee said they will have those items removed by </w:t>
      </w:r>
      <w:r w:rsidR="00387A68">
        <w:rPr>
          <w:rFonts w:ascii="Arial" w:hAnsi="Arial" w:cs="Arial"/>
        </w:rPr>
        <w:t>March 8</w:t>
      </w:r>
      <w:r w:rsidR="00387A68" w:rsidRPr="00387A68">
        <w:rPr>
          <w:rFonts w:ascii="Arial" w:hAnsi="Arial" w:cs="Arial"/>
          <w:vertAlign w:val="superscript"/>
        </w:rPr>
        <w:t>th</w:t>
      </w:r>
      <w:r w:rsidR="00387A68">
        <w:rPr>
          <w:rFonts w:ascii="Arial" w:hAnsi="Arial" w:cs="Arial"/>
        </w:rPr>
        <w:t>, which is the estimated day the dumpster will be delivered.</w:t>
      </w:r>
    </w:p>
    <w:p w14:paraId="10FBB8CF" w14:textId="23EDA98E" w:rsidR="00387A68" w:rsidRDefault="00387A68" w:rsidP="00D64CA0">
      <w:pPr>
        <w:pStyle w:val="Default"/>
        <w:rPr>
          <w:rFonts w:ascii="Arial" w:hAnsi="Arial" w:cs="Arial"/>
        </w:rPr>
      </w:pPr>
    </w:p>
    <w:p w14:paraId="6F8E6395" w14:textId="4615786E" w:rsidR="00387A68" w:rsidRDefault="00387A68" w:rsidP="00D64CA0">
      <w:pPr>
        <w:pStyle w:val="Default"/>
        <w:rPr>
          <w:rFonts w:ascii="Arial" w:hAnsi="Arial" w:cs="Arial"/>
        </w:rPr>
      </w:pPr>
      <w:r>
        <w:rPr>
          <w:rFonts w:ascii="Arial" w:hAnsi="Arial" w:cs="Arial"/>
        </w:rPr>
        <w:t>Commissioner Reese said that with regard to the black sailboat that has been anchored out in Dyes Inlet for over two years, maybe any time the Port is in disc</w:t>
      </w:r>
      <w:r w:rsidR="00581B25">
        <w:rPr>
          <w:rFonts w:ascii="Arial" w:hAnsi="Arial" w:cs="Arial"/>
        </w:rPr>
        <w:t>ussion with the County it should be mentioned and the public should be urged to contact County Commissioner Ed Wolfe about it.</w:t>
      </w:r>
    </w:p>
    <w:p w14:paraId="40B9FD76" w14:textId="3A3D681E" w:rsidR="00581B25" w:rsidRDefault="00581B25" w:rsidP="00D64CA0">
      <w:pPr>
        <w:pStyle w:val="Default"/>
        <w:rPr>
          <w:rFonts w:ascii="Arial" w:hAnsi="Arial" w:cs="Arial"/>
        </w:rPr>
      </w:pPr>
    </w:p>
    <w:p w14:paraId="04E9BC8A" w14:textId="39225818" w:rsidR="00C845AD" w:rsidRDefault="00581B25" w:rsidP="00D64CA0">
      <w:pPr>
        <w:pStyle w:val="Default"/>
        <w:rPr>
          <w:rFonts w:ascii="Arial" w:hAnsi="Arial" w:cs="Arial"/>
        </w:rPr>
      </w:pPr>
      <w:r>
        <w:rPr>
          <w:rFonts w:ascii="Arial" w:hAnsi="Arial" w:cs="Arial"/>
        </w:rPr>
        <w:t xml:space="preserve">Mr. Knapp asked why the derelict vessel, the </w:t>
      </w:r>
      <w:proofErr w:type="spellStart"/>
      <w:r>
        <w:rPr>
          <w:rFonts w:ascii="Arial" w:hAnsi="Arial" w:cs="Arial"/>
        </w:rPr>
        <w:t>Jojo</w:t>
      </w:r>
      <w:proofErr w:type="spellEnd"/>
      <w:r>
        <w:rPr>
          <w:rFonts w:ascii="Arial" w:hAnsi="Arial" w:cs="Arial"/>
        </w:rPr>
        <w:t xml:space="preserve">, was able to be removed so fast.  Commissioner Scholfield said that since it was </w:t>
      </w:r>
      <w:r>
        <w:rPr>
          <w:rFonts w:ascii="Arial" w:hAnsi="Arial" w:cs="Arial"/>
        </w:rPr>
        <w:t>still a sailable boat the owner was able to turn</w:t>
      </w:r>
      <w:r w:rsidR="00BA1E79">
        <w:rPr>
          <w:rFonts w:ascii="Arial" w:hAnsi="Arial" w:cs="Arial"/>
        </w:rPr>
        <w:t xml:space="preserve"> ownership of it over to</w:t>
      </w:r>
      <w:r>
        <w:rPr>
          <w:rFonts w:ascii="Arial" w:hAnsi="Arial" w:cs="Arial"/>
        </w:rPr>
        <w:t xml:space="preserve"> the DNR through their Vessel Turn-In Program.  Lee said that </w:t>
      </w:r>
      <w:r w:rsidR="00BA1E79">
        <w:rPr>
          <w:rFonts w:ascii="Arial" w:hAnsi="Arial" w:cs="Arial"/>
        </w:rPr>
        <w:t xml:space="preserve">also </w:t>
      </w:r>
      <w:r>
        <w:rPr>
          <w:rFonts w:ascii="Arial" w:hAnsi="Arial" w:cs="Arial"/>
        </w:rPr>
        <w:t xml:space="preserve">since the </w:t>
      </w:r>
      <w:proofErr w:type="spellStart"/>
      <w:r>
        <w:rPr>
          <w:rFonts w:ascii="Arial" w:hAnsi="Arial" w:cs="Arial"/>
        </w:rPr>
        <w:t>Jojo</w:t>
      </w:r>
      <w:proofErr w:type="spellEnd"/>
      <w:r>
        <w:rPr>
          <w:rFonts w:ascii="Arial" w:hAnsi="Arial" w:cs="Arial"/>
        </w:rPr>
        <w:t xml:space="preserve"> was a diesel engine</w:t>
      </w:r>
      <w:r w:rsidR="00DE61D8">
        <w:rPr>
          <w:rFonts w:ascii="Arial" w:hAnsi="Arial" w:cs="Arial"/>
        </w:rPr>
        <w:t>,</w:t>
      </w:r>
      <w:r>
        <w:rPr>
          <w:rFonts w:ascii="Arial" w:hAnsi="Arial" w:cs="Arial"/>
        </w:rPr>
        <w:t xml:space="preserve"> the</w:t>
      </w:r>
      <w:r w:rsidR="00DE61D8">
        <w:rPr>
          <w:rFonts w:ascii="Arial" w:hAnsi="Arial" w:cs="Arial"/>
        </w:rPr>
        <w:t xml:space="preserve"> DNR probably </w:t>
      </w:r>
      <w:r>
        <w:rPr>
          <w:rFonts w:ascii="Arial" w:hAnsi="Arial" w:cs="Arial"/>
        </w:rPr>
        <w:t xml:space="preserve">wanted to take care of it quickly.  </w:t>
      </w:r>
      <w:r w:rsidR="00C845AD">
        <w:rPr>
          <w:rFonts w:ascii="Arial" w:hAnsi="Arial" w:cs="Arial"/>
        </w:rPr>
        <w:t xml:space="preserve">Commissioner Scholfield said that he has received several calls from the Department of Ecology asking for information and the timeline the </w:t>
      </w:r>
      <w:proofErr w:type="spellStart"/>
      <w:r w:rsidR="00C845AD">
        <w:rPr>
          <w:rFonts w:ascii="Arial" w:hAnsi="Arial" w:cs="Arial"/>
        </w:rPr>
        <w:t>Jojo</w:t>
      </w:r>
      <w:proofErr w:type="spellEnd"/>
      <w:r w:rsidR="00C845AD">
        <w:rPr>
          <w:rFonts w:ascii="Arial" w:hAnsi="Arial" w:cs="Arial"/>
        </w:rPr>
        <w:t xml:space="preserve"> was moored at the Port.  Phil said that he had received an email from Donna Moore with a picture of two boats on a barge in Dyes Inlet.  It is thought one of the boats</w:t>
      </w:r>
      <w:r w:rsidR="00DE61D8">
        <w:rPr>
          <w:rFonts w:ascii="Arial" w:hAnsi="Arial" w:cs="Arial"/>
        </w:rPr>
        <w:t xml:space="preserve"> on the barge</w:t>
      </w:r>
      <w:r w:rsidR="00C845AD">
        <w:rPr>
          <w:rFonts w:ascii="Arial" w:hAnsi="Arial" w:cs="Arial"/>
        </w:rPr>
        <w:t xml:space="preserve"> was the </w:t>
      </w:r>
      <w:proofErr w:type="spellStart"/>
      <w:r w:rsidR="00C845AD">
        <w:rPr>
          <w:rFonts w:ascii="Arial" w:hAnsi="Arial" w:cs="Arial"/>
        </w:rPr>
        <w:t>Jojo</w:t>
      </w:r>
      <w:proofErr w:type="spellEnd"/>
      <w:r w:rsidR="00C845AD">
        <w:rPr>
          <w:rFonts w:ascii="Arial" w:hAnsi="Arial" w:cs="Arial"/>
        </w:rPr>
        <w:t>.</w:t>
      </w:r>
    </w:p>
    <w:p w14:paraId="1BE6A3B1" w14:textId="7A226BAE" w:rsidR="00C845AD" w:rsidRDefault="00C845AD" w:rsidP="00D64CA0">
      <w:pPr>
        <w:pStyle w:val="Default"/>
        <w:rPr>
          <w:rFonts w:ascii="Arial" w:hAnsi="Arial" w:cs="Arial"/>
        </w:rPr>
      </w:pPr>
    </w:p>
    <w:p w14:paraId="40915AA3" w14:textId="3EE5ADE8" w:rsidR="000F2496" w:rsidRDefault="00C845AD" w:rsidP="00D64CA0">
      <w:pPr>
        <w:pStyle w:val="Default"/>
        <w:rPr>
          <w:rFonts w:ascii="Arial" w:hAnsi="Arial" w:cs="Arial"/>
        </w:rPr>
      </w:pPr>
      <w:r>
        <w:rPr>
          <w:rFonts w:ascii="Arial" w:hAnsi="Arial" w:cs="Arial"/>
        </w:rPr>
        <w:t>4.9.</w:t>
      </w:r>
      <w:r w:rsidR="00151D67">
        <w:rPr>
          <w:rFonts w:ascii="Arial" w:hAnsi="Arial" w:cs="Arial"/>
        </w:rPr>
        <w:t xml:space="preserve"> </w:t>
      </w:r>
      <w:r>
        <w:rPr>
          <w:rFonts w:ascii="Arial" w:hAnsi="Arial" w:cs="Arial"/>
          <w:u w:val="single"/>
        </w:rPr>
        <w:t>Breaking Waves</w:t>
      </w:r>
      <w:r w:rsidR="00151D67">
        <w:rPr>
          <w:rFonts w:ascii="Arial" w:hAnsi="Arial" w:cs="Arial"/>
        </w:rPr>
        <w:t xml:space="preserve"> – </w:t>
      </w:r>
      <w:r>
        <w:rPr>
          <w:rFonts w:ascii="Arial" w:hAnsi="Arial" w:cs="Arial"/>
        </w:rPr>
        <w:t>a letter dated February 11, 2021 was sent to Breaking Waves Brewery</w:t>
      </w:r>
      <w:r w:rsidR="000F2496">
        <w:rPr>
          <w:rFonts w:ascii="Arial" w:hAnsi="Arial" w:cs="Arial"/>
        </w:rPr>
        <w:t xml:space="preserve"> asking them to contact the Port to discuss after</w:t>
      </w:r>
      <w:r w:rsidR="00DE61D8">
        <w:rPr>
          <w:rFonts w:ascii="Arial" w:hAnsi="Arial" w:cs="Arial"/>
        </w:rPr>
        <w:t>-</w:t>
      </w:r>
      <w:r w:rsidR="000F2496">
        <w:rPr>
          <w:rFonts w:ascii="Arial" w:hAnsi="Arial" w:cs="Arial"/>
        </w:rPr>
        <w:t>hours use of the Port’s vehicle parking lot.  No response has yet been received.</w:t>
      </w:r>
    </w:p>
    <w:p w14:paraId="29676C3B" w14:textId="77777777" w:rsidR="000F2496" w:rsidRDefault="000F2496" w:rsidP="00D64CA0">
      <w:pPr>
        <w:pStyle w:val="Default"/>
        <w:rPr>
          <w:rFonts w:ascii="Arial" w:hAnsi="Arial" w:cs="Arial"/>
        </w:rPr>
      </w:pPr>
    </w:p>
    <w:p w14:paraId="0A516BF2" w14:textId="42922359" w:rsidR="000F2496" w:rsidRDefault="000F2496" w:rsidP="00D64CA0">
      <w:pPr>
        <w:pStyle w:val="Default"/>
        <w:rPr>
          <w:rFonts w:ascii="Arial" w:hAnsi="Arial" w:cs="Arial"/>
        </w:rPr>
      </w:pPr>
      <w:r>
        <w:rPr>
          <w:rFonts w:ascii="Arial" w:hAnsi="Arial" w:cs="Arial"/>
        </w:rPr>
        <w:t xml:space="preserve">4.10. </w:t>
      </w:r>
      <w:r>
        <w:rPr>
          <w:rFonts w:ascii="Arial" w:hAnsi="Arial" w:cs="Arial"/>
          <w:u w:val="single"/>
        </w:rPr>
        <w:t xml:space="preserve">Safe </w:t>
      </w:r>
      <w:r w:rsidRPr="000F2496">
        <w:rPr>
          <w:rFonts w:ascii="Arial" w:hAnsi="Arial" w:cs="Arial"/>
          <w:u w:val="single"/>
        </w:rPr>
        <w:t>Security</w:t>
      </w:r>
      <w:r w:rsidRPr="000F2496">
        <w:rPr>
          <w:rFonts w:ascii="Arial" w:hAnsi="Arial" w:cs="Arial"/>
        </w:rPr>
        <w:t xml:space="preserve"> </w:t>
      </w:r>
      <w:r>
        <w:rPr>
          <w:rFonts w:ascii="Arial" w:hAnsi="Arial" w:cs="Arial"/>
        </w:rPr>
        <w:t>was informed about the after-hours erratic drivers believed to be in and around the boat launch.  Jason, Safe Security supervisor, responded stating he will pass the information along to the crew and targe</w:t>
      </w:r>
      <w:r w:rsidR="00DE61D8">
        <w:rPr>
          <w:rFonts w:ascii="Arial" w:hAnsi="Arial" w:cs="Arial"/>
        </w:rPr>
        <w:t>t</w:t>
      </w:r>
      <w:r>
        <w:rPr>
          <w:rFonts w:ascii="Arial" w:hAnsi="Arial" w:cs="Arial"/>
        </w:rPr>
        <w:t xml:space="preserve"> the Port</w:t>
      </w:r>
      <w:r w:rsidR="00DE61D8">
        <w:rPr>
          <w:rFonts w:ascii="Arial" w:hAnsi="Arial" w:cs="Arial"/>
        </w:rPr>
        <w:t xml:space="preserve"> area</w:t>
      </w:r>
      <w:r>
        <w:rPr>
          <w:rFonts w:ascii="Arial" w:hAnsi="Arial" w:cs="Arial"/>
        </w:rPr>
        <w:t xml:space="preserve"> around 11:00PM the best they can.  </w:t>
      </w:r>
    </w:p>
    <w:p w14:paraId="49F7D38C" w14:textId="437B8271" w:rsidR="003B68C9" w:rsidRDefault="003B68C9" w:rsidP="00D64CA0">
      <w:pPr>
        <w:pStyle w:val="Default"/>
        <w:rPr>
          <w:rFonts w:ascii="Arial" w:hAnsi="Arial" w:cs="Arial"/>
        </w:rPr>
      </w:pPr>
    </w:p>
    <w:p w14:paraId="0852F0C8" w14:textId="7B8FF704" w:rsidR="00806C40" w:rsidRDefault="000F2496" w:rsidP="00806C40">
      <w:pPr>
        <w:pStyle w:val="Default"/>
        <w:rPr>
          <w:rFonts w:ascii="Arial" w:hAnsi="Arial" w:cs="Arial"/>
          <w:u w:val="single"/>
        </w:rPr>
      </w:pPr>
      <w:r>
        <w:rPr>
          <w:rFonts w:ascii="Arial" w:hAnsi="Arial" w:cs="Arial"/>
          <w:b/>
          <w:bCs/>
        </w:rPr>
        <w:t>5</w:t>
      </w:r>
      <w:r w:rsidR="00806C40">
        <w:rPr>
          <w:rFonts w:ascii="Arial" w:hAnsi="Arial" w:cs="Arial"/>
          <w:b/>
          <w:bCs/>
        </w:rPr>
        <w:t xml:space="preserve">.  TABLED ITEMS   </w:t>
      </w:r>
      <w:r w:rsidR="00806C40">
        <w:rPr>
          <w:rFonts w:ascii="Arial" w:hAnsi="Arial" w:cs="Arial"/>
          <w:b/>
          <w:bCs/>
        </w:rPr>
        <w:br/>
      </w:r>
      <w:r>
        <w:rPr>
          <w:rFonts w:ascii="Arial" w:hAnsi="Arial" w:cs="Arial"/>
        </w:rPr>
        <w:t>5</w:t>
      </w:r>
      <w:r w:rsidR="00806C40">
        <w:rPr>
          <w:rFonts w:ascii="Arial" w:hAnsi="Arial" w:cs="Arial"/>
        </w:rPr>
        <w:t xml:space="preserve">.1. </w:t>
      </w:r>
      <w:r w:rsidR="00806C40">
        <w:rPr>
          <w:rFonts w:ascii="Arial" w:hAnsi="Arial" w:cs="Arial"/>
          <w:u w:val="single"/>
        </w:rPr>
        <w:t xml:space="preserve">Port Facilities </w:t>
      </w:r>
    </w:p>
    <w:p w14:paraId="579B774C" w14:textId="77777777" w:rsidR="00806C40" w:rsidRDefault="00806C40" w:rsidP="00806C40">
      <w:pPr>
        <w:pStyle w:val="Default"/>
        <w:ind w:firstLine="450"/>
        <w:rPr>
          <w:rFonts w:ascii="Arial" w:hAnsi="Arial" w:cs="Arial"/>
        </w:rPr>
      </w:pPr>
      <w:r>
        <w:rPr>
          <w:rFonts w:ascii="Arial" w:hAnsi="Arial" w:cs="Arial"/>
        </w:rPr>
        <w:t>a. Department of Natural Resources (DNR)</w:t>
      </w:r>
    </w:p>
    <w:p w14:paraId="5B054AF3" w14:textId="77777777" w:rsidR="00806C40" w:rsidRDefault="00806C40" w:rsidP="00806C40">
      <w:pPr>
        <w:pStyle w:val="Default"/>
        <w:ind w:firstLine="450"/>
        <w:rPr>
          <w:rFonts w:ascii="Arial" w:hAnsi="Arial" w:cs="Arial"/>
        </w:rPr>
      </w:pPr>
      <w:r>
        <w:rPr>
          <w:rFonts w:ascii="Arial" w:hAnsi="Arial" w:cs="Arial"/>
        </w:rPr>
        <w:t xml:space="preserve">b. </w:t>
      </w:r>
      <w:r>
        <w:rPr>
          <w:rFonts w:ascii="Arial" w:hAnsi="Arial" w:cs="Arial"/>
          <w:u w:val="single"/>
        </w:rPr>
        <w:t>Benches</w:t>
      </w:r>
    </w:p>
    <w:p w14:paraId="38AB8FB5" w14:textId="77777777" w:rsidR="008A3D28" w:rsidRPr="008A3D28" w:rsidRDefault="00806C40" w:rsidP="00806C40">
      <w:pPr>
        <w:pStyle w:val="Default"/>
        <w:rPr>
          <w:rFonts w:ascii="Arial" w:hAnsi="Arial" w:cs="Arial"/>
          <w:sz w:val="8"/>
          <w:szCs w:val="8"/>
        </w:rPr>
      </w:pPr>
      <w:r w:rsidRPr="008A3D28">
        <w:rPr>
          <w:rFonts w:ascii="Arial" w:hAnsi="Arial" w:cs="Arial"/>
          <w:sz w:val="8"/>
          <w:szCs w:val="8"/>
        </w:rPr>
        <w:t xml:space="preserve">    </w:t>
      </w:r>
    </w:p>
    <w:p w14:paraId="074C13B2" w14:textId="07E05D6C" w:rsidR="00806C40" w:rsidRDefault="000F2496" w:rsidP="008A3D28">
      <w:pPr>
        <w:pStyle w:val="Default"/>
        <w:rPr>
          <w:rFonts w:ascii="Arial" w:hAnsi="Arial" w:cs="Arial"/>
        </w:rPr>
      </w:pPr>
      <w:r>
        <w:rPr>
          <w:rFonts w:ascii="Arial" w:hAnsi="Arial" w:cs="Arial"/>
        </w:rPr>
        <w:t>5</w:t>
      </w:r>
      <w:r w:rsidR="008A3D28">
        <w:rPr>
          <w:rFonts w:ascii="Arial" w:hAnsi="Arial" w:cs="Arial"/>
        </w:rPr>
        <w:t>.</w:t>
      </w:r>
      <w:r w:rsidR="00806C40">
        <w:rPr>
          <w:rFonts w:ascii="Arial" w:hAnsi="Arial" w:cs="Arial"/>
        </w:rPr>
        <w:t xml:space="preserve">2. </w:t>
      </w:r>
      <w:r w:rsidR="00806C40">
        <w:rPr>
          <w:rFonts w:ascii="Arial" w:hAnsi="Arial" w:cs="Arial"/>
          <w:u w:val="single"/>
        </w:rPr>
        <w:t>Benefits</w:t>
      </w:r>
    </w:p>
    <w:p w14:paraId="6402CEFF" w14:textId="77777777" w:rsidR="00806C40" w:rsidRDefault="00806C40" w:rsidP="001A68EE">
      <w:pPr>
        <w:pStyle w:val="Default"/>
        <w:tabs>
          <w:tab w:val="left" w:pos="540"/>
        </w:tabs>
        <w:rPr>
          <w:rFonts w:ascii="Arial" w:hAnsi="Arial" w:cs="Arial"/>
          <w:b/>
          <w:bCs/>
        </w:rPr>
      </w:pPr>
    </w:p>
    <w:p w14:paraId="07E01B1D" w14:textId="25CC060C" w:rsidR="00A25211" w:rsidRDefault="000F2496" w:rsidP="001A68EE">
      <w:pPr>
        <w:pStyle w:val="Default"/>
        <w:tabs>
          <w:tab w:val="left" w:pos="540"/>
        </w:tabs>
        <w:rPr>
          <w:rFonts w:ascii="Arial" w:hAnsi="Arial" w:cs="Arial"/>
          <w:b/>
          <w:bCs/>
        </w:rPr>
      </w:pPr>
      <w:r>
        <w:rPr>
          <w:rFonts w:ascii="Arial" w:hAnsi="Arial" w:cs="Arial"/>
          <w:b/>
          <w:bCs/>
        </w:rPr>
        <w:t>6</w:t>
      </w:r>
      <w:r w:rsidR="00A25211">
        <w:rPr>
          <w:rFonts w:ascii="Arial" w:hAnsi="Arial" w:cs="Arial"/>
          <w:b/>
          <w:bCs/>
        </w:rPr>
        <w:t>. NEW BUSINESS</w:t>
      </w:r>
    </w:p>
    <w:p w14:paraId="6E038013" w14:textId="36559AB4" w:rsidR="005D0789" w:rsidRDefault="000F2496" w:rsidP="001A68EE">
      <w:pPr>
        <w:pStyle w:val="Default"/>
        <w:tabs>
          <w:tab w:val="left" w:pos="540"/>
        </w:tabs>
        <w:rPr>
          <w:rFonts w:ascii="Arial" w:hAnsi="Arial" w:cs="Arial"/>
        </w:rPr>
      </w:pPr>
      <w:r>
        <w:rPr>
          <w:rFonts w:ascii="Arial" w:hAnsi="Arial" w:cs="Arial"/>
        </w:rPr>
        <w:t>6</w:t>
      </w:r>
      <w:r w:rsidR="00A25211">
        <w:rPr>
          <w:rFonts w:ascii="Arial" w:hAnsi="Arial" w:cs="Arial"/>
        </w:rPr>
        <w:t xml:space="preserve">.1. </w:t>
      </w:r>
      <w:r>
        <w:rPr>
          <w:rFonts w:ascii="Arial" w:hAnsi="Arial" w:cs="Arial"/>
          <w:u w:val="single"/>
        </w:rPr>
        <w:t>Agendas</w:t>
      </w:r>
      <w:r w:rsidR="00C323B7" w:rsidRPr="00C323B7">
        <w:rPr>
          <w:rFonts w:ascii="Arial" w:hAnsi="Arial" w:cs="Arial"/>
        </w:rPr>
        <w:t xml:space="preserve"> </w:t>
      </w:r>
      <w:r w:rsidR="005D0789">
        <w:rPr>
          <w:rFonts w:ascii="Arial" w:hAnsi="Arial" w:cs="Arial"/>
        </w:rPr>
        <w:t>– the Port normally provides the public with what is known as the “Public” agenda.  It is a very basic outline of the meeting.  The Commissioners are provided more of a working-copy agenda as it has all</w:t>
      </w:r>
      <w:r w:rsidR="00DE61D8">
        <w:rPr>
          <w:rFonts w:ascii="Arial" w:hAnsi="Arial" w:cs="Arial"/>
        </w:rPr>
        <w:t xml:space="preserve"> of</w:t>
      </w:r>
      <w:r w:rsidR="005D0789">
        <w:rPr>
          <w:rFonts w:ascii="Arial" w:hAnsi="Arial" w:cs="Arial"/>
        </w:rPr>
        <w:t xml:space="preserve"> the details of each item.  It has been questioned why we have two agendas.  It was agreed that the public can be provided the working agenda, Phil suggested the word “Preliminary” be added to it.  </w:t>
      </w:r>
    </w:p>
    <w:p w14:paraId="4031EB9D" w14:textId="77777777" w:rsidR="005D0789" w:rsidRDefault="005D0789" w:rsidP="001A68EE">
      <w:pPr>
        <w:pStyle w:val="Default"/>
        <w:tabs>
          <w:tab w:val="left" w:pos="540"/>
        </w:tabs>
        <w:rPr>
          <w:rFonts w:ascii="Arial" w:hAnsi="Arial" w:cs="Arial"/>
        </w:rPr>
      </w:pPr>
    </w:p>
    <w:p w14:paraId="70D7B226" w14:textId="50510F46" w:rsidR="005D0789" w:rsidRDefault="005D0789" w:rsidP="001A68EE">
      <w:pPr>
        <w:pStyle w:val="Default"/>
        <w:tabs>
          <w:tab w:val="left" w:pos="540"/>
        </w:tabs>
        <w:rPr>
          <w:rFonts w:ascii="Arial" w:hAnsi="Arial" w:cs="Arial"/>
        </w:rPr>
      </w:pPr>
      <w:r>
        <w:rPr>
          <w:rFonts w:ascii="Arial" w:hAnsi="Arial" w:cs="Arial"/>
        </w:rPr>
        <w:lastRenderedPageBreak/>
        <w:t>Commissioner Hunt is hoping to be provided with business cards.  Commissioner Reese said that Costco no longer has their photo department at the Silverdale store. Commissioner Scholfield said that we should still be able to use the Costco online</w:t>
      </w:r>
      <w:r w:rsidR="00DE61D8">
        <w:rPr>
          <w:rFonts w:ascii="Arial" w:hAnsi="Arial" w:cs="Arial"/>
        </w:rPr>
        <w:t xml:space="preserve"> photo center</w:t>
      </w:r>
      <w:r>
        <w:rPr>
          <w:rFonts w:ascii="Arial" w:hAnsi="Arial" w:cs="Arial"/>
        </w:rPr>
        <w:t xml:space="preserve"> to order business cards.  This will be pursued for both Commissioners Hunt and Reese.</w:t>
      </w:r>
    </w:p>
    <w:p w14:paraId="5968142B" w14:textId="77777777" w:rsidR="005D0789" w:rsidRDefault="005D0789" w:rsidP="001A68EE">
      <w:pPr>
        <w:pStyle w:val="Default"/>
        <w:tabs>
          <w:tab w:val="left" w:pos="540"/>
        </w:tabs>
        <w:rPr>
          <w:rFonts w:ascii="Arial" w:hAnsi="Arial" w:cs="Arial"/>
        </w:rPr>
      </w:pPr>
    </w:p>
    <w:p w14:paraId="52FA2C3F" w14:textId="77777777" w:rsidR="001F5E71" w:rsidRDefault="001F5E71" w:rsidP="001A68EE">
      <w:pPr>
        <w:pStyle w:val="Default"/>
        <w:tabs>
          <w:tab w:val="left" w:pos="540"/>
        </w:tabs>
        <w:rPr>
          <w:rFonts w:ascii="Arial" w:hAnsi="Arial" w:cs="Arial"/>
        </w:rPr>
      </w:pPr>
      <w:r>
        <w:rPr>
          <w:rFonts w:ascii="Arial" w:hAnsi="Arial" w:cs="Arial"/>
        </w:rPr>
        <w:t xml:space="preserve">6.2. </w:t>
      </w:r>
      <w:r>
        <w:rPr>
          <w:rFonts w:ascii="Arial" w:hAnsi="Arial" w:cs="Arial"/>
          <w:u w:val="single"/>
        </w:rPr>
        <w:t xml:space="preserve">Silverdale Chamber Destination </w:t>
      </w:r>
      <w:r w:rsidRPr="001F5E71">
        <w:rPr>
          <w:rFonts w:ascii="Arial" w:hAnsi="Arial" w:cs="Arial"/>
          <w:u w:val="single"/>
        </w:rPr>
        <w:t>Guide</w:t>
      </w:r>
      <w:r w:rsidRPr="001F5E71">
        <w:rPr>
          <w:rFonts w:ascii="Arial" w:hAnsi="Arial" w:cs="Arial"/>
        </w:rPr>
        <w:t xml:space="preserve"> </w:t>
      </w:r>
      <w:r>
        <w:rPr>
          <w:rFonts w:ascii="Arial" w:hAnsi="Arial" w:cs="Arial"/>
        </w:rPr>
        <w:t>– for the last couple of years the Port had an article placed in the guide at no charge.  It was agreed to have another article published similar to last year’s and there wouldn’t be a need to further advertise.</w:t>
      </w:r>
    </w:p>
    <w:p w14:paraId="71A41705" w14:textId="77777777" w:rsidR="001F5E71" w:rsidRDefault="001F5E71" w:rsidP="001A68EE">
      <w:pPr>
        <w:pStyle w:val="Default"/>
        <w:tabs>
          <w:tab w:val="left" w:pos="540"/>
        </w:tabs>
        <w:rPr>
          <w:rFonts w:ascii="Arial" w:hAnsi="Arial" w:cs="Arial"/>
        </w:rPr>
      </w:pPr>
    </w:p>
    <w:p w14:paraId="05AC8D85" w14:textId="5928864E" w:rsidR="006B7532" w:rsidRPr="006B7532" w:rsidRDefault="001F5E71" w:rsidP="001A68EE">
      <w:pPr>
        <w:pStyle w:val="Default"/>
        <w:tabs>
          <w:tab w:val="left" w:pos="540"/>
        </w:tabs>
        <w:rPr>
          <w:rFonts w:ascii="Arial" w:hAnsi="Arial" w:cs="Arial"/>
          <w:b/>
          <w:bCs/>
        </w:rPr>
      </w:pPr>
      <w:r>
        <w:rPr>
          <w:rFonts w:ascii="Arial" w:hAnsi="Arial" w:cs="Arial"/>
          <w:b/>
          <w:bCs/>
        </w:rPr>
        <w:t>7</w:t>
      </w:r>
      <w:r w:rsidR="006B7532" w:rsidRPr="002D7D3A">
        <w:rPr>
          <w:rFonts w:ascii="Arial" w:hAnsi="Arial" w:cs="Arial"/>
          <w:b/>
          <w:bCs/>
        </w:rPr>
        <w:t>.</w:t>
      </w:r>
      <w:r w:rsidR="006B7532">
        <w:rPr>
          <w:rFonts w:ascii="Arial" w:hAnsi="Arial" w:cs="Arial"/>
          <w:b/>
          <w:bCs/>
        </w:rPr>
        <w:t xml:space="preserve"> SAFETY/SECURITY</w:t>
      </w:r>
    </w:p>
    <w:p w14:paraId="1CF2B295" w14:textId="69865E3D" w:rsidR="00F91919" w:rsidRDefault="001F5E71" w:rsidP="001A68EE">
      <w:pPr>
        <w:pStyle w:val="Default"/>
        <w:tabs>
          <w:tab w:val="left" w:pos="540"/>
        </w:tabs>
        <w:rPr>
          <w:rFonts w:ascii="Arial" w:hAnsi="Arial" w:cs="Arial"/>
        </w:rPr>
      </w:pPr>
      <w:r>
        <w:rPr>
          <w:rFonts w:ascii="Arial" w:hAnsi="Arial" w:cs="Arial"/>
        </w:rPr>
        <w:t>Commissioner Scholfield said that</w:t>
      </w:r>
      <w:r w:rsidR="00DE61D8">
        <w:rPr>
          <w:rFonts w:ascii="Arial" w:hAnsi="Arial" w:cs="Arial"/>
        </w:rPr>
        <w:t xml:space="preserve"> as discussed earlier in the meeting</w:t>
      </w:r>
      <w:r>
        <w:rPr>
          <w:rFonts w:ascii="Arial" w:hAnsi="Arial" w:cs="Arial"/>
        </w:rPr>
        <w:t xml:space="preserve"> there have been a large number of used needles found on Port property.  </w:t>
      </w:r>
      <w:r w:rsidR="00F91919">
        <w:rPr>
          <w:rFonts w:ascii="Arial" w:hAnsi="Arial" w:cs="Arial"/>
        </w:rPr>
        <w:t xml:space="preserve">He said that one of the Sharps containers </w:t>
      </w:r>
      <w:r w:rsidR="00DE61D8">
        <w:rPr>
          <w:rFonts w:ascii="Arial" w:hAnsi="Arial" w:cs="Arial"/>
        </w:rPr>
        <w:t>is</w:t>
      </w:r>
      <w:r w:rsidR="00F91919">
        <w:rPr>
          <w:rFonts w:ascii="Arial" w:hAnsi="Arial" w:cs="Arial"/>
        </w:rPr>
        <w:t xml:space="preserve"> used for these items when cleaning up, but </w:t>
      </w:r>
      <w:r w:rsidR="00677DB4">
        <w:rPr>
          <w:rFonts w:ascii="Arial" w:hAnsi="Arial" w:cs="Arial"/>
        </w:rPr>
        <w:t xml:space="preserve">he </w:t>
      </w:r>
      <w:r w:rsidR="00F91919">
        <w:rPr>
          <w:rFonts w:ascii="Arial" w:hAnsi="Arial" w:cs="Arial"/>
        </w:rPr>
        <w:t xml:space="preserve">wouldn’t be in favor of having them installed.  He has heard they can become an issue with people digging out used needles to reuse.  </w:t>
      </w:r>
    </w:p>
    <w:p w14:paraId="7A73C5B2" w14:textId="77777777" w:rsidR="00F51D7C" w:rsidRDefault="00F51D7C" w:rsidP="001A68EE">
      <w:pPr>
        <w:pStyle w:val="Default"/>
        <w:tabs>
          <w:tab w:val="left" w:pos="540"/>
        </w:tabs>
        <w:rPr>
          <w:rFonts w:ascii="Arial" w:hAnsi="Arial" w:cs="Arial"/>
        </w:rPr>
      </w:pPr>
    </w:p>
    <w:p w14:paraId="79001DE5" w14:textId="2DDC06F0" w:rsidR="00F91919" w:rsidRDefault="00F91919" w:rsidP="00474D57">
      <w:pPr>
        <w:tabs>
          <w:tab w:val="left" w:pos="450"/>
        </w:tabs>
        <w:rPr>
          <w:rFonts w:ascii="Arial" w:hAnsi="Arial" w:cs="Arial"/>
          <w:sz w:val="24"/>
          <w:szCs w:val="24"/>
        </w:rPr>
      </w:pPr>
      <w:bookmarkStart w:id="1" w:name="_Hlk44502810"/>
      <w:r>
        <w:rPr>
          <w:rFonts w:ascii="Arial" w:hAnsi="Arial" w:cs="Arial"/>
          <w:b/>
          <w:sz w:val="24"/>
          <w:szCs w:val="24"/>
        </w:rPr>
        <w:t>8</w:t>
      </w:r>
      <w:r w:rsidR="009C4F1E" w:rsidRPr="00AD2CD5">
        <w:rPr>
          <w:rFonts w:ascii="Arial" w:hAnsi="Arial" w:cs="Arial"/>
          <w:b/>
          <w:sz w:val="24"/>
          <w:szCs w:val="24"/>
        </w:rPr>
        <w:t>.</w:t>
      </w:r>
      <w:r w:rsidR="009C4F1E">
        <w:rPr>
          <w:rFonts w:ascii="Arial" w:hAnsi="Arial" w:cs="Arial"/>
          <w:b/>
          <w:sz w:val="24"/>
          <w:szCs w:val="24"/>
        </w:rPr>
        <w:t xml:space="preserve">  PUBLIC INPUT VIA EMAIL</w:t>
      </w:r>
      <w:r w:rsidR="009C4F1E" w:rsidRPr="00AD2CD5">
        <w:rPr>
          <w:rFonts w:ascii="Arial" w:hAnsi="Arial" w:cs="Arial"/>
          <w:sz w:val="24"/>
          <w:szCs w:val="24"/>
        </w:rPr>
        <w:t xml:space="preserve"> </w:t>
      </w:r>
      <w:r w:rsidR="009C4F1E">
        <w:rPr>
          <w:rFonts w:ascii="Arial" w:hAnsi="Arial" w:cs="Arial"/>
          <w:sz w:val="24"/>
          <w:szCs w:val="24"/>
        </w:rPr>
        <w:tab/>
      </w:r>
      <w:r w:rsidR="009C4F1E">
        <w:rPr>
          <w:rFonts w:ascii="Arial" w:hAnsi="Arial" w:cs="Arial"/>
          <w:sz w:val="24"/>
          <w:szCs w:val="24"/>
        </w:rPr>
        <w:br/>
      </w:r>
      <w:r>
        <w:rPr>
          <w:rFonts w:ascii="Arial" w:hAnsi="Arial" w:cs="Arial"/>
          <w:sz w:val="24"/>
          <w:szCs w:val="24"/>
        </w:rPr>
        <w:t>Mr. Knapp asked the status of the electrical on the docks.  Commissioner Scholfield said that once the boating season starts, power to two-thirds of the pedestals will be available.  The Port has applied for a grant to upgrade the entire facility to 50</w:t>
      </w:r>
      <w:r w:rsidR="00331674">
        <w:rPr>
          <w:rFonts w:ascii="Arial" w:hAnsi="Arial" w:cs="Arial"/>
          <w:sz w:val="24"/>
          <w:szCs w:val="24"/>
        </w:rPr>
        <w:t>-</w:t>
      </w:r>
      <w:r>
        <w:rPr>
          <w:rFonts w:ascii="Arial" w:hAnsi="Arial" w:cs="Arial"/>
          <w:sz w:val="24"/>
          <w:szCs w:val="24"/>
        </w:rPr>
        <w:t xml:space="preserve">amp service.  Mr. Knapp questioned how long this may take.  It was explained </w:t>
      </w:r>
      <w:r w:rsidR="00331674">
        <w:rPr>
          <w:rFonts w:ascii="Arial" w:hAnsi="Arial" w:cs="Arial"/>
          <w:sz w:val="24"/>
          <w:szCs w:val="24"/>
        </w:rPr>
        <w:t>possibly up to two years.  Commissioner Scholfield said that the water may also need to be upgraded at that time.</w:t>
      </w:r>
    </w:p>
    <w:p w14:paraId="4BDB9F85" w14:textId="62CC0FB4" w:rsidR="00331674" w:rsidRDefault="00331674" w:rsidP="00474D57">
      <w:pPr>
        <w:tabs>
          <w:tab w:val="left" w:pos="450"/>
        </w:tabs>
        <w:rPr>
          <w:rFonts w:ascii="Arial" w:hAnsi="Arial" w:cs="Arial"/>
          <w:sz w:val="24"/>
          <w:szCs w:val="24"/>
        </w:rPr>
      </w:pPr>
      <w:r>
        <w:rPr>
          <w:rFonts w:ascii="Arial" w:hAnsi="Arial" w:cs="Arial"/>
          <w:sz w:val="24"/>
          <w:szCs w:val="24"/>
        </w:rPr>
        <w:t xml:space="preserve">Commissioner Scholfield said that he had read that the Port wouldn’t have to publish the new start time of the meetings.  All it takes is a motion and that was completed last month. </w:t>
      </w:r>
      <w:r w:rsidR="00677DB4">
        <w:rPr>
          <w:rFonts w:ascii="Arial" w:hAnsi="Arial" w:cs="Arial"/>
          <w:sz w:val="24"/>
          <w:szCs w:val="24"/>
        </w:rPr>
        <w:t>The new time has also been added to the front of the Port office window.</w:t>
      </w:r>
    </w:p>
    <w:p w14:paraId="7EA19C0C" w14:textId="4D5ECF2F" w:rsidR="00DD5415" w:rsidRDefault="005B0E05" w:rsidP="00F222AF">
      <w:pPr>
        <w:tabs>
          <w:tab w:val="left" w:pos="450"/>
        </w:tabs>
        <w:rPr>
          <w:rFonts w:ascii="Arial" w:hAnsi="Arial" w:cs="Arial"/>
          <w:sz w:val="24"/>
          <w:szCs w:val="24"/>
        </w:rPr>
      </w:pPr>
      <w:r>
        <w:rPr>
          <w:rFonts w:ascii="Arial" w:hAnsi="Arial" w:cs="Arial"/>
          <w:b/>
          <w:sz w:val="24"/>
          <w:szCs w:val="24"/>
        </w:rPr>
        <w:t>9</w:t>
      </w:r>
      <w:r w:rsidR="00D861DA" w:rsidRPr="00AD2CD5">
        <w:rPr>
          <w:rFonts w:ascii="Arial" w:hAnsi="Arial" w:cs="Arial"/>
          <w:b/>
          <w:sz w:val="24"/>
          <w:szCs w:val="24"/>
        </w:rPr>
        <w:t>.</w:t>
      </w:r>
      <w:r w:rsidR="00BF4FE2">
        <w:rPr>
          <w:rFonts w:ascii="Arial" w:hAnsi="Arial" w:cs="Arial"/>
          <w:b/>
          <w:sz w:val="24"/>
          <w:szCs w:val="24"/>
        </w:rPr>
        <w:t xml:space="preserve">  </w:t>
      </w:r>
      <w:r w:rsidR="00D861DA" w:rsidRPr="00AD2CD5">
        <w:rPr>
          <w:rFonts w:ascii="Arial" w:hAnsi="Arial" w:cs="Arial"/>
          <w:b/>
          <w:sz w:val="24"/>
          <w:szCs w:val="24"/>
        </w:rPr>
        <w:t>EXECUTIVE SESSION</w:t>
      </w:r>
      <w:r w:rsidR="0048394A" w:rsidRPr="00AD2CD5">
        <w:rPr>
          <w:rFonts w:ascii="Arial" w:hAnsi="Arial" w:cs="Arial"/>
          <w:sz w:val="24"/>
          <w:szCs w:val="24"/>
        </w:rPr>
        <w:t xml:space="preserve"> </w:t>
      </w:r>
      <w:bookmarkEnd w:id="1"/>
      <w:r w:rsidR="009C4F1E">
        <w:rPr>
          <w:rFonts w:ascii="Arial" w:hAnsi="Arial" w:cs="Arial"/>
          <w:sz w:val="24"/>
          <w:szCs w:val="24"/>
        </w:rPr>
        <w:br/>
      </w:r>
      <w:r w:rsidR="00F222AF">
        <w:rPr>
          <w:rFonts w:ascii="Arial" w:hAnsi="Arial" w:cs="Arial"/>
          <w:sz w:val="24"/>
          <w:szCs w:val="24"/>
        </w:rPr>
        <w:t>None</w:t>
      </w:r>
    </w:p>
    <w:p w14:paraId="1F463260" w14:textId="6A3F0178" w:rsidR="00F54320" w:rsidRDefault="005B0E05" w:rsidP="00474D57">
      <w:pPr>
        <w:tabs>
          <w:tab w:val="left" w:pos="450"/>
        </w:tabs>
        <w:rPr>
          <w:rFonts w:ascii="Arial" w:hAnsi="Arial" w:cs="Arial"/>
          <w:sz w:val="24"/>
          <w:szCs w:val="24"/>
        </w:rPr>
      </w:pPr>
      <w:r>
        <w:rPr>
          <w:rFonts w:ascii="Arial" w:hAnsi="Arial" w:cs="Arial"/>
          <w:b/>
          <w:sz w:val="24"/>
          <w:szCs w:val="24"/>
        </w:rPr>
        <w:t>10</w:t>
      </w:r>
      <w:r w:rsidR="00D77176" w:rsidRPr="00AD2CD5">
        <w:rPr>
          <w:rFonts w:ascii="Arial" w:hAnsi="Arial" w:cs="Arial"/>
          <w:b/>
          <w:sz w:val="24"/>
          <w:szCs w:val="24"/>
        </w:rPr>
        <w:t>.</w:t>
      </w:r>
      <w:r w:rsidR="005F5200">
        <w:rPr>
          <w:rFonts w:ascii="Arial" w:hAnsi="Arial" w:cs="Arial"/>
          <w:b/>
          <w:sz w:val="24"/>
          <w:szCs w:val="24"/>
        </w:rPr>
        <w:t xml:space="preserve"> </w:t>
      </w:r>
      <w:r w:rsidR="00D77176" w:rsidRPr="00AD2CD5">
        <w:rPr>
          <w:rFonts w:ascii="Arial" w:hAnsi="Arial" w:cs="Arial"/>
          <w:b/>
          <w:sz w:val="24"/>
          <w:szCs w:val="24"/>
        </w:rPr>
        <w:t>ADJOURN</w:t>
      </w:r>
      <w:r w:rsidR="00562F9A" w:rsidRPr="00AD2CD5">
        <w:rPr>
          <w:rFonts w:ascii="Arial" w:hAnsi="Arial" w:cs="Arial"/>
          <w:sz w:val="24"/>
          <w:szCs w:val="24"/>
        </w:rPr>
        <w:t xml:space="preserve"> </w:t>
      </w:r>
      <w:r w:rsidR="00A60CE6">
        <w:rPr>
          <w:rFonts w:ascii="Arial" w:hAnsi="Arial" w:cs="Arial"/>
          <w:sz w:val="24"/>
          <w:szCs w:val="24"/>
        </w:rPr>
        <w:br/>
      </w:r>
      <w:r w:rsidR="007B6A0B" w:rsidRPr="00AD2CD5">
        <w:rPr>
          <w:rFonts w:ascii="Times New Roman" w:hAnsi="Times New Roman"/>
          <w:b/>
          <w:i/>
          <w:sz w:val="24"/>
          <w:szCs w:val="24"/>
        </w:rPr>
        <w:t>At</w:t>
      </w:r>
      <w:r w:rsidR="004917C8">
        <w:rPr>
          <w:rFonts w:ascii="Times New Roman" w:hAnsi="Times New Roman"/>
          <w:b/>
          <w:i/>
          <w:sz w:val="24"/>
          <w:szCs w:val="24"/>
        </w:rPr>
        <w:t xml:space="preserve"> </w:t>
      </w:r>
      <w:r w:rsidR="00331674">
        <w:rPr>
          <w:rFonts w:ascii="Times New Roman" w:hAnsi="Times New Roman"/>
          <w:b/>
          <w:i/>
          <w:sz w:val="24"/>
          <w:szCs w:val="24"/>
        </w:rPr>
        <w:t>8</w:t>
      </w:r>
      <w:r w:rsidR="00C943E3">
        <w:rPr>
          <w:rFonts w:ascii="Times New Roman" w:hAnsi="Times New Roman"/>
          <w:b/>
          <w:i/>
          <w:sz w:val="24"/>
          <w:szCs w:val="24"/>
        </w:rPr>
        <w:t>:</w:t>
      </w:r>
      <w:r w:rsidR="00331674">
        <w:rPr>
          <w:rFonts w:ascii="Times New Roman" w:hAnsi="Times New Roman"/>
          <w:b/>
          <w:i/>
          <w:sz w:val="24"/>
          <w:szCs w:val="24"/>
        </w:rPr>
        <w:t>33</w:t>
      </w:r>
      <w:r w:rsidR="007B6A0B" w:rsidRPr="00AD2CD5">
        <w:rPr>
          <w:rFonts w:ascii="Times New Roman" w:hAnsi="Times New Roman"/>
          <w:b/>
          <w:i/>
          <w:sz w:val="24"/>
          <w:szCs w:val="24"/>
        </w:rPr>
        <w:t>PM t</w:t>
      </w:r>
      <w:r w:rsidR="00D77176" w:rsidRPr="00AD2CD5">
        <w:rPr>
          <w:rFonts w:ascii="Times New Roman" w:hAnsi="Times New Roman"/>
          <w:b/>
          <w:i/>
          <w:sz w:val="24"/>
          <w:szCs w:val="24"/>
        </w:rPr>
        <w:t xml:space="preserve">he meeting adjourned </w:t>
      </w:r>
      <w:r w:rsidR="007B6A0B" w:rsidRPr="00AD2CD5">
        <w:rPr>
          <w:rFonts w:ascii="Arial" w:hAnsi="Arial" w:cs="Arial"/>
          <w:sz w:val="24"/>
          <w:szCs w:val="24"/>
        </w:rPr>
        <w:t>(m</w:t>
      </w:r>
      <w:r w:rsidR="0009650F" w:rsidRPr="00AD2CD5">
        <w:rPr>
          <w:rFonts w:ascii="Arial" w:hAnsi="Arial" w:cs="Arial"/>
          <w:sz w:val="24"/>
          <w:szCs w:val="24"/>
        </w:rPr>
        <w:t xml:space="preserve">otion by </w:t>
      </w:r>
      <w:r w:rsidR="004917C8">
        <w:rPr>
          <w:rFonts w:ascii="Arial" w:hAnsi="Arial" w:cs="Arial"/>
          <w:sz w:val="24"/>
          <w:szCs w:val="24"/>
        </w:rPr>
        <w:t>Scholfield</w:t>
      </w:r>
      <w:r w:rsidR="00B03D65">
        <w:rPr>
          <w:rFonts w:ascii="Arial" w:hAnsi="Arial" w:cs="Arial"/>
          <w:sz w:val="24"/>
          <w:szCs w:val="24"/>
        </w:rPr>
        <w:t>;</w:t>
      </w:r>
      <w:r w:rsidR="0009650F" w:rsidRPr="00AD2CD5">
        <w:rPr>
          <w:rFonts w:ascii="Arial" w:hAnsi="Arial" w:cs="Arial"/>
          <w:sz w:val="24"/>
          <w:szCs w:val="24"/>
        </w:rPr>
        <w:t xml:space="preserve"> second by </w:t>
      </w:r>
      <w:r w:rsidR="00EA75E5">
        <w:rPr>
          <w:rFonts w:ascii="Arial" w:hAnsi="Arial" w:cs="Arial"/>
          <w:sz w:val="24"/>
          <w:szCs w:val="24"/>
        </w:rPr>
        <w:t>Hunt</w:t>
      </w:r>
      <w:r w:rsidR="00B03D65">
        <w:rPr>
          <w:rFonts w:ascii="Arial" w:hAnsi="Arial" w:cs="Arial"/>
          <w:sz w:val="24"/>
          <w:szCs w:val="24"/>
        </w:rPr>
        <w:t>;</w:t>
      </w:r>
      <w:r w:rsidR="0009650F" w:rsidRPr="00AD2CD5">
        <w:rPr>
          <w:rFonts w:ascii="Arial" w:hAnsi="Arial" w:cs="Arial"/>
          <w:sz w:val="24"/>
          <w:szCs w:val="24"/>
        </w:rPr>
        <w:t xml:space="preserve"> unanimous).</w:t>
      </w:r>
      <w:r w:rsidR="00A42755">
        <w:rPr>
          <w:rFonts w:ascii="Arial" w:hAnsi="Arial" w:cs="Arial"/>
          <w:sz w:val="24"/>
          <w:szCs w:val="24"/>
        </w:rPr>
        <w:br/>
      </w:r>
    </w:p>
    <w:p w14:paraId="3974BF01" w14:textId="5A2A2E7C" w:rsidR="00175E0F" w:rsidRPr="002F583C" w:rsidRDefault="00D77176" w:rsidP="00474D57">
      <w:pPr>
        <w:tabs>
          <w:tab w:val="left" w:pos="450"/>
        </w:tabs>
        <w:rPr>
          <w:rFonts w:ascii="Arial" w:hAnsi="Arial" w:cs="Arial"/>
          <w:sz w:val="24"/>
          <w:szCs w:val="24"/>
        </w:rPr>
      </w:pPr>
      <w:r w:rsidRPr="00474D57">
        <w:rPr>
          <w:rFonts w:ascii="Arial" w:hAnsi="Arial" w:cs="Arial"/>
          <w:sz w:val="24"/>
          <w:szCs w:val="24"/>
        </w:rPr>
        <w:t>Approved</w:t>
      </w:r>
      <w:r w:rsidRPr="00AD2CD5">
        <w:rPr>
          <w:rFonts w:ascii="Arial" w:hAnsi="Arial" w:cs="Arial"/>
        </w:rPr>
        <w:t xml:space="preserve">:  </w:t>
      </w:r>
    </w:p>
    <w:p w14:paraId="2AA5DD22" w14:textId="6FBECC48" w:rsidR="00D77176" w:rsidRPr="00AD2CD5" w:rsidRDefault="00474D57" w:rsidP="00D77176">
      <w:pPr>
        <w:pStyle w:val="Default"/>
        <w:tabs>
          <w:tab w:val="right" w:pos="450"/>
          <w:tab w:val="left" w:pos="630"/>
        </w:tabs>
        <w:rPr>
          <w:rFonts w:ascii="Arial" w:hAnsi="Arial" w:cs="Arial"/>
        </w:rPr>
      </w:pPr>
      <w:r>
        <w:rPr>
          <w:rFonts w:ascii="Arial" w:hAnsi="Arial" w:cs="Arial"/>
          <w:sz w:val="16"/>
          <w:szCs w:val="16"/>
        </w:rPr>
        <w:br/>
      </w:r>
      <w:r w:rsidR="00D77176" w:rsidRPr="00AD2CD5">
        <w:rPr>
          <w:rFonts w:ascii="Arial" w:hAnsi="Arial" w:cs="Arial"/>
        </w:rPr>
        <w:t xml:space="preserve">______________________________ </w:t>
      </w:r>
    </w:p>
    <w:p w14:paraId="7D60D1B8" w14:textId="6DF6055E" w:rsidR="00146605" w:rsidRDefault="004468C5" w:rsidP="00D77176">
      <w:pPr>
        <w:tabs>
          <w:tab w:val="right" w:pos="450"/>
          <w:tab w:val="left" w:pos="630"/>
        </w:tabs>
        <w:spacing w:after="0"/>
        <w:rPr>
          <w:rFonts w:ascii="Arial" w:hAnsi="Arial" w:cs="Arial"/>
          <w:sz w:val="24"/>
          <w:szCs w:val="24"/>
        </w:rPr>
      </w:pPr>
      <w:r>
        <w:rPr>
          <w:rFonts w:ascii="Arial" w:hAnsi="Arial" w:cs="Arial"/>
          <w:sz w:val="24"/>
          <w:szCs w:val="24"/>
        </w:rPr>
        <w:t>Commissioner</w:t>
      </w:r>
      <w:r w:rsidR="00A42755">
        <w:rPr>
          <w:rFonts w:ascii="Arial" w:hAnsi="Arial" w:cs="Arial"/>
          <w:sz w:val="24"/>
          <w:szCs w:val="24"/>
        </w:rPr>
        <w:br/>
      </w:r>
    </w:p>
    <w:p w14:paraId="1238E448" w14:textId="77777777" w:rsidR="00A42755" w:rsidRPr="00A42755" w:rsidRDefault="00A42755" w:rsidP="00D77176">
      <w:pPr>
        <w:tabs>
          <w:tab w:val="right" w:pos="450"/>
          <w:tab w:val="left" w:pos="630"/>
        </w:tabs>
        <w:spacing w:after="0"/>
        <w:rPr>
          <w:rFonts w:ascii="Arial" w:hAnsi="Arial" w:cs="Arial"/>
          <w:sz w:val="8"/>
          <w:szCs w:val="8"/>
        </w:rPr>
      </w:pPr>
    </w:p>
    <w:p w14:paraId="10EAA526" w14:textId="77777777" w:rsidR="00D77176" w:rsidRPr="00AD2CD5" w:rsidRDefault="00D77176" w:rsidP="00D77176">
      <w:pPr>
        <w:tabs>
          <w:tab w:val="right" w:pos="450"/>
          <w:tab w:val="left" w:pos="630"/>
        </w:tabs>
        <w:spacing w:after="0"/>
        <w:rPr>
          <w:rFonts w:ascii="Arial" w:hAnsi="Arial" w:cs="Arial"/>
          <w:sz w:val="24"/>
          <w:szCs w:val="24"/>
        </w:rPr>
      </w:pPr>
      <w:r w:rsidRPr="00AD2CD5">
        <w:rPr>
          <w:rFonts w:ascii="Arial" w:hAnsi="Arial" w:cs="Arial"/>
          <w:sz w:val="24"/>
          <w:szCs w:val="24"/>
        </w:rPr>
        <w:t>______________________________</w:t>
      </w:r>
    </w:p>
    <w:p w14:paraId="14CE4CC4" w14:textId="0F2C30F0" w:rsidR="00D77176" w:rsidRDefault="00D77176" w:rsidP="00D77176">
      <w:pPr>
        <w:tabs>
          <w:tab w:val="right" w:pos="450"/>
          <w:tab w:val="left" w:pos="630"/>
        </w:tabs>
        <w:spacing w:after="0"/>
        <w:rPr>
          <w:rFonts w:ascii="Arial" w:hAnsi="Arial" w:cs="Arial"/>
          <w:sz w:val="24"/>
          <w:szCs w:val="24"/>
        </w:rPr>
      </w:pPr>
      <w:r w:rsidRPr="00AD2CD5">
        <w:rPr>
          <w:rFonts w:ascii="Arial" w:hAnsi="Arial" w:cs="Arial"/>
          <w:sz w:val="24"/>
          <w:szCs w:val="24"/>
        </w:rPr>
        <w:t>Commissioner</w:t>
      </w:r>
    </w:p>
    <w:p w14:paraId="69DF1B67" w14:textId="37612F4A" w:rsidR="00146605" w:rsidRPr="00AD2CD5" w:rsidRDefault="00146605" w:rsidP="00D77176">
      <w:pPr>
        <w:tabs>
          <w:tab w:val="right" w:pos="450"/>
          <w:tab w:val="left" w:pos="630"/>
        </w:tabs>
        <w:spacing w:after="0"/>
        <w:rPr>
          <w:rFonts w:ascii="Arial" w:hAnsi="Arial" w:cs="Arial"/>
          <w:sz w:val="24"/>
          <w:szCs w:val="24"/>
        </w:rPr>
      </w:pPr>
    </w:p>
    <w:p w14:paraId="1452EB4B" w14:textId="45D503CF" w:rsidR="00D77176" w:rsidRPr="00A42755" w:rsidRDefault="00D77176" w:rsidP="00D77176">
      <w:pPr>
        <w:pStyle w:val="BodyTextIndent"/>
        <w:tabs>
          <w:tab w:val="clear" w:pos="0"/>
          <w:tab w:val="clear" w:pos="720"/>
          <w:tab w:val="clear" w:pos="1080"/>
          <w:tab w:val="right" w:pos="-1080"/>
        </w:tabs>
        <w:ind w:left="0" w:hanging="90"/>
        <w:rPr>
          <w:rFonts w:ascii="Arial" w:eastAsia="Calibri" w:hAnsi="Arial" w:cs="Arial"/>
          <w:snapToGrid/>
          <w:sz w:val="16"/>
          <w:szCs w:val="16"/>
        </w:rPr>
      </w:pPr>
    </w:p>
    <w:p w14:paraId="4C196141" w14:textId="77777777" w:rsidR="00D77176" w:rsidRPr="00AD2CD5" w:rsidRDefault="00D77176" w:rsidP="00D77176">
      <w:pPr>
        <w:tabs>
          <w:tab w:val="right" w:pos="450"/>
          <w:tab w:val="left" w:pos="630"/>
        </w:tabs>
        <w:spacing w:after="0"/>
        <w:rPr>
          <w:rFonts w:ascii="Arial" w:hAnsi="Arial" w:cs="Arial"/>
          <w:sz w:val="24"/>
          <w:szCs w:val="24"/>
        </w:rPr>
      </w:pPr>
      <w:r w:rsidRPr="00AD2CD5">
        <w:rPr>
          <w:rFonts w:ascii="Arial" w:hAnsi="Arial" w:cs="Arial"/>
          <w:sz w:val="24"/>
          <w:szCs w:val="24"/>
        </w:rPr>
        <w:t>______________________________</w:t>
      </w:r>
    </w:p>
    <w:p w14:paraId="548FA0B9" w14:textId="58AB16A9" w:rsidR="003E4016" w:rsidRDefault="00D77176" w:rsidP="007E3648">
      <w:pPr>
        <w:tabs>
          <w:tab w:val="right" w:pos="450"/>
          <w:tab w:val="left" w:pos="630"/>
        </w:tabs>
        <w:spacing w:after="0"/>
        <w:rPr>
          <w:rFonts w:ascii="Arial" w:hAnsi="Arial" w:cs="Arial"/>
          <w:sz w:val="24"/>
          <w:szCs w:val="24"/>
        </w:rPr>
      </w:pPr>
      <w:r w:rsidRPr="00AD2CD5">
        <w:rPr>
          <w:rFonts w:ascii="Arial" w:hAnsi="Arial" w:cs="Arial"/>
          <w:sz w:val="24"/>
          <w:szCs w:val="24"/>
        </w:rPr>
        <w:t>Commissioner</w:t>
      </w:r>
    </w:p>
    <w:p w14:paraId="3691313B" w14:textId="7B1A641F" w:rsidR="00263B18" w:rsidRDefault="00263B18" w:rsidP="007E3648">
      <w:pPr>
        <w:tabs>
          <w:tab w:val="right" w:pos="450"/>
          <w:tab w:val="left" w:pos="630"/>
        </w:tabs>
        <w:spacing w:after="0"/>
        <w:rPr>
          <w:rFonts w:ascii="Arial" w:hAnsi="Arial" w:cs="Arial"/>
          <w:sz w:val="24"/>
          <w:szCs w:val="24"/>
        </w:rPr>
      </w:pPr>
    </w:p>
    <w:p w14:paraId="3E7FE23D" w14:textId="4B170411" w:rsidR="00263B18" w:rsidRDefault="00263B18" w:rsidP="007E3648">
      <w:pPr>
        <w:tabs>
          <w:tab w:val="right" w:pos="450"/>
          <w:tab w:val="left" w:pos="630"/>
        </w:tabs>
        <w:spacing w:after="0"/>
        <w:rPr>
          <w:rFonts w:ascii="Arial" w:hAnsi="Arial" w:cs="Arial"/>
          <w:sz w:val="24"/>
          <w:szCs w:val="24"/>
        </w:rPr>
      </w:pPr>
    </w:p>
    <w:p w14:paraId="4D03EC12" w14:textId="2900694B" w:rsidR="00263B18" w:rsidRDefault="00263B18" w:rsidP="007E3648">
      <w:pPr>
        <w:tabs>
          <w:tab w:val="right" w:pos="450"/>
          <w:tab w:val="left" w:pos="630"/>
        </w:tabs>
        <w:spacing w:after="0"/>
        <w:rPr>
          <w:rFonts w:ascii="Arial" w:hAnsi="Arial" w:cs="Arial"/>
          <w:sz w:val="24"/>
          <w:szCs w:val="24"/>
        </w:rPr>
      </w:pPr>
    </w:p>
    <w:p w14:paraId="0FD4241D" w14:textId="587A130C" w:rsidR="00331674" w:rsidRDefault="00331674" w:rsidP="007E3648">
      <w:pPr>
        <w:tabs>
          <w:tab w:val="right" w:pos="450"/>
          <w:tab w:val="left" w:pos="630"/>
        </w:tabs>
        <w:spacing w:after="0"/>
        <w:rPr>
          <w:rFonts w:ascii="Arial" w:hAnsi="Arial" w:cs="Arial"/>
          <w:sz w:val="24"/>
          <w:szCs w:val="24"/>
        </w:rPr>
      </w:pPr>
    </w:p>
    <w:p w14:paraId="5E399B22" w14:textId="63015725" w:rsidR="00331674" w:rsidRDefault="00331674" w:rsidP="007E3648">
      <w:pPr>
        <w:tabs>
          <w:tab w:val="right" w:pos="450"/>
          <w:tab w:val="left" w:pos="630"/>
        </w:tabs>
        <w:spacing w:after="0"/>
        <w:rPr>
          <w:rFonts w:ascii="Arial" w:hAnsi="Arial" w:cs="Arial"/>
          <w:sz w:val="24"/>
          <w:szCs w:val="24"/>
        </w:rPr>
      </w:pPr>
    </w:p>
    <w:p w14:paraId="45790095" w14:textId="4E181B4F" w:rsidR="00331674" w:rsidRDefault="00331674" w:rsidP="007E3648">
      <w:pPr>
        <w:tabs>
          <w:tab w:val="right" w:pos="450"/>
          <w:tab w:val="left" w:pos="630"/>
        </w:tabs>
        <w:spacing w:after="0"/>
        <w:rPr>
          <w:rFonts w:ascii="Arial" w:hAnsi="Arial" w:cs="Arial"/>
          <w:sz w:val="24"/>
          <w:szCs w:val="24"/>
        </w:rPr>
      </w:pPr>
    </w:p>
    <w:p w14:paraId="0DDC94F9" w14:textId="624BBDD1" w:rsidR="00331674" w:rsidRDefault="00331674" w:rsidP="007E3648">
      <w:pPr>
        <w:tabs>
          <w:tab w:val="right" w:pos="450"/>
          <w:tab w:val="left" w:pos="630"/>
        </w:tabs>
        <w:spacing w:after="0"/>
        <w:rPr>
          <w:rFonts w:ascii="Arial" w:hAnsi="Arial" w:cs="Arial"/>
          <w:sz w:val="24"/>
          <w:szCs w:val="24"/>
        </w:rPr>
      </w:pPr>
    </w:p>
    <w:p w14:paraId="0EBDDEF5" w14:textId="77777777" w:rsidR="00331674" w:rsidRDefault="00331674" w:rsidP="007E3648">
      <w:pPr>
        <w:tabs>
          <w:tab w:val="right" w:pos="450"/>
          <w:tab w:val="left" w:pos="630"/>
        </w:tabs>
        <w:spacing w:after="0"/>
        <w:rPr>
          <w:rFonts w:ascii="Arial" w:hAnsi="Arial" w:cs="Arial"/>
          <w:sz w:val="24"/>
          <w:szCs w:val="24"/>
        </w:rPr>
      </w:pPr>
    </w:p>
    <w:p w14:paraId="1701E4F8" w14:textId="45CC8E92" w:rsidR="00263B18" w:rsidRDefault="00263B18" w:rsidP="007E3648">
      <w:pPr>
        <w:tabs>
          <w:tab w:val="right" w:pos="450"/>
          <w:tab w:val="left" w:pos="630"/>
        </w:tabs>
        <w:spacing w:after="0"/>
        <w:rPr>
          <w:rFonts w:ascii="Arial" w:hAnsi="Arial" w:cs="Arial"/>
          <w:sz w:val="24"/>
          <w:szCs w:val="24"/>
        </w:rPr>
      </w:pPr>
    </w:p>
    <w:p w14:paraId="53864DBB" w14:textId="6260DED7" w:rsidR="00EA75E5" w:rsidRDefault="00EA75E5" w:rsidP="007E3648">
      <w:pPr>
        <w:tabs>
          <w:tab w:val="right" w:pos="450"/>
          <w:tab w:val="left" w:pos="630"/>
        </w:tabs>
        <w:spacing w:after="0"/>
        <w:rPr>
          <w:rFonts w:ascii="Arial" w:hAnsi="Arial" w:cs="Arial"/>
          <w:sz w:val="24"/>
          <w:szCs w:val="24"/>
        </w:rPr>
      </w:pPr>
    </w:p>
    <w:p w14:paraId="57644D0E" w14:textId="3DECF13F" w:rsidR="00EA75E5" w:rsidRDefault="00EA75E5" w:rsidP="007E3648">
      <w:pPr>
        <w:tabs>
          <w:tab w:val="right" w:pos="450"/>
          <w:tab w:val="left" w:pos="630"/>
        </w:tabs>
        <w:spacing w:after="0"/>
        <w:rPr>
          <w:rFonts w:ascii="Arial" w:hAnsi="Arial" w:cs="Arial"/>
          <w:sz w:val="24"/>
          <w:szCs w:val="24"/>
        </w:rPr>
      </w:pPr>
    </w:p>
    <w:p w14:paraId="45EFCB96" w14:textId="251F234A" w:rsidR="00EA75E5" w:rsidRDefault="00EA75E5" w:rsidP="007E3648">
      <w:pPr>
        <w:tabs>
          <w:tab w:val="right" w:pos="450"/>
          <w:tab w:val="left" w:pos="630"/>
        </w:tabs>
        <w:spacing w:after="0"/>
        <w:rPr>
          <w:rFonts w:ascii="Arial" w:hAnsi="Arial" w:cs="Arial"/>
          <w:sz w:val="24"/>
          <w:szCs w:val="24"/>
        </w:rPr>
      </w:pPr>
    </w:p>
    <w:p w14:paraId="36998FE5" w14:textId="3C321F01" w:rsidR="00331674" w:rsidRDefault="00331674" w:rsidP="007E3648">
      <w:pPr>
        <w:tabs>
          <w:tab w:val="right" w:pos="450"/>
          <w:tab w:val="left" w:pos="630"/>
        </w:tabs>
        <w:spacing w:after="0"/>
        <w:rPr>
          <w:rFonts w:ascii="Arial" w:hAnsi="Arial" w:cs="Arial"/>
          <w:sz w:val="24"/>
          <w:szCs w:val="24"/>
        </w:rPr>
      </w:pPr>
    </w:p>
    <w:p w14:paraId="69DC48E5" w14:textId="42E569BC" w:rsidR="00331674" w:rsidRDefault="00331674" w:rsidP="007E3648">
      <w:pPr>
        <w:tabs>
          <w:tab w:val="right" w:pos="450"/>
          <w:tab w:val="left" w:pos="630"/>
        </w:tabs>
        <w:spacing w:after="0"/>
        <w:rPr>
          <w:rFonts w:ascii="Arial" w:hAnsi="Arial" w:cs="Arial"/>
          <w:sz w:val="24"/>
          <w:szCs w:val="24"/>
        </w:rPr>
      </w:pPr>
    </w:p>
    <w:p w14:paraId="76162464" w14:textId="4A7EFB07" w:rsidR="00331674" w:rsidRDefault="00331674" w:rsidP="007E3648">
      <w:pPr>
        <w:tabs>
          <w:tab w:val="right" w:pos="450"/>
          <w:tab w:val="left" w:pos="630"/>
        </w:tabs>
        <w:spacing w:after="0"/>
        <w:rPr>
          <w:rFonts w:ascii="Arial" w:hAnsi="Arial" w:cs="Arial"/>
          <w:sz w:val="24"/>
          <w:szCs w:val="24"/>
        </w:rPr>
      </w:pPr>
    </w:p>
    <w:p w14:paraId="04710833" w14:textId="7F543908" w:rsidR="00331674" w:rsidRDefault="00331674" w:rsidP="007E3648">
      <w:pPr>
        <w:tabs>
          <w:tab w:val="right" w:pos="450"/>
          <w:tab w:val="left" w:pos="630"/>
        </w:tabs>
        <w:spacing w:after="0"/>
        <w:rPr>
          <w:rFonts w:ascii="Arial" w:hAnsi="Arial" w:cs="Arial"/>
          <w:sz w:val="24"/>
          <w:szCs w:val="24"/>
        </w:rPr>
      </w:pPr>
    </w:p>
    <w:p w14:paraId="5D1CE410" w14:textId="386612E7" w:rsidR="00331674" w:rsidRDefault="00331674" w:rsidP="007E3648">
      <w:pPr>
        <w:tabs>
          <w:tab w:val="right" w:pos="450"/>
          <w:tab w:val="left" w:pos="630"/>
        </w:tabs>
        <w:spacing w:after="0"/>
        <w:rPr>
          <w:rFonts w:ascii="Arial" w:hAnsi="Arial" w:cs="Arial"/>
          <w:sz w:val="24"/>
          <w:szCs w:val="24"/>
        </w:rPr>
      </w:pPr>
    </w:p>
    <w:p w14:paraId="3EF000A2" w14:textId="18552317" w:rsidR="00331674" w:rsidRDefault="00331674" w:rsidP="007E3648">
      <w:pPr>
        <w:tabs>
          <w:tab w:val="right" w:pos="450"/>
          <w:tab w:val="left" w:pos="630"/>
        </w:tabs>
        <w:spacing w:after="0"/>
        <w:rPr>
          <w:rFonts w:ascii="Arial" w:hAnsi="Arial" w:cs="Arial"/>
          <w:sz w:val="24"/>
          <w:szCs w:val="24"/>
        </w:rPr>
      </w:pPr>
    </w:p>
    <w:p w14:paraId="152FF3D6" w14:textId="6BAA2158" w:rsidR="00331674" w:rsidRDefault="00331674" w:rsidP="007E3648">
      <w:pPr>
        <w:tabs>
          <w:tab w:val="right" w:pos="450"/>
          <w:tab w:val="left" w:pos="630"/>
        </w:tabs>
        <w:spacing w:after="0"/>
        <w:rPr>
          <w:rFonts w:ascii="Arial" w:hAnsi="Arial" w:cs="Arial"/>
          <w:sz w:val="24"/>
          <w:szCs w:val="24"/>
        </w:rPr>
      </w:pPr>
    </w:p>
    <w:p w14:paraId="78CE2D8B" w14:textId="18B62203" w:rsidR="00331674" w:rsidRDefault="00331674" w:rsidP="007E3648">
      <w:pPr>
        <w:tabs>
          <w:tab w:val="right" w:pos="450"/>
          <w:tab w:val="left" w:pos="630"/>
        </w:tabs>
        <w:spacing w:after="0"/>
        <w:rPr>
          <w:rFonts w:ascii="Arial" w:hAnsi="Arial" w:cs="Arial"/>
          <w:sz w:val="24"/>
          <w:szCs w:val="24"/>
        </w:rPr>
      </w:pPr>
    </w:p>
    <w:p w14:paraId="1E4391F4" w14:textId="2142EE59" w:rsidR="00331674" w:rsidRDefault="00331674" w:rsidP="007E3648">
      <w:pPr>
        <w:tabs>
          <w:tab w:val="right" w:pos="450"/>
          <w:tab w:val="left" w:pos="630"/>
        </w:tabs>
        <w:spacing w:after="0"/>
        <w:rPr>
          <w:rFonts w:ascii="Arial" w:hAnsi="Arial" w:cs="Arial"/>
          <w:sz w:val="24"/>
          <w:szCs w:val="24"/>
        </w:rPr>
      </w:pPr>
    </w:p>
    <w:p w14:paraId="1FBE825C" w14:textId="6A9BB579" w:rsidR="00331674" w:rsidRDefault="00331674" w:rsidP="007E3648">
      <w:pPr>
        <w:tabs>
          <w:tab w:val="right" w:pos="450"/>
          <w:tab w:val="left" w:pos="630"/>
        </w:tabs>
        <w:spacing w:after="0"/>
        <w:rPr>
          <w:rFonts w:ascii="Arial" w:hAnsi="Arial" w:cs="Arial"/>
          <w:sz w:val="24"/>
          <w:szCs w:val="24"/>
        </w:rPr>
      </w:pPr>
    </w:p>
    <w:p w14:paraId="728DC9AE" w14:textId="77777777" w:rsidR="00331674" w:rsidRDefault="00331674" w:rsidP="007E3648">
      <w:pPr>
        <w:tabs>
          <w:tab w:val="right" w:pos="450"/>
          <w:tab w:val="left" w:pos="630"/>
        </w:tabs>
        <w:spacing w:after="0"/>
        <w:rPr>
          <w:rFonts w:ascii="Arial" w:hAnsi="Arial" w:cs="Arial"/>
          <w:sz w:val="24"/>
          <w:szCs w:val="24"/>
        </w:rPr>
      </w:pPr>
    </w:p>
    <w:p w14:paraId="1EA03DA1" w14:textId="04690164" w:rsidR="00EA75E5" w:rsidRDefault="00EA75E5" w:rsidP="007E3648">
      <w:pPr>
        <w:tabs>
          <w:tab w:val="right" w:pos="450"/>
          <w:tab w:val="left" w:pos="630"/>
        </w:tabs>
        <w:spacing w:after="0"/>
        <w:rPr>
          <w:rFonts w:ascii="Arial" w:hAnsi="Arial" w:cs="Arial"/>
          <w:sz w:val="24"/>
          <w:szCs w:val="24"/>
        </w:rPr>
      </w:pPr>
    </w:p>
    <w:p w14:paraId="29AB5919" w14:textId="77777777" w:rsidR="00705346" w:rsidRDefault="00705346" w:rsidP="007E3648">
      <w:pPr>
        <w:tabs>
          <w:tab w:val="right" w:pos="450"/>
          <w:tab w:val="left" w:pos="630"/>
        </w:tabs>
        <w:spacing w:after="0"/>
        <w:rPr>
          <w:rFonts w:ascii="Arial" w:hAnsi="Arial" w:cs="Arial"/>
          <w:sz w:val="24"/>
          <w:szCs w:val="24"/>
        </w:rPr>
        <w:sectPr w:rsidR="00705346" w:rsidSect="00855E46">
          <w:headerReference w:type="even" r:id="rId8"/>
          <w:headerReference w:type="default" r:id="rId9"/>
          <w:footerReference w:type="even" r:id="rId10"/>
          <w:footerReference w:type="default" r:id="rId11"/>
          <w:headerReference w:type="first" r:id="rId12"/>
          <w:footerReference w:type="first" r:id="rId13"/>
          <w:type w:val="continuous"/>
          <w:pgSz w:w="12240" w:h="15840"/>
          <w:pgMar w:top="245" w:right="720" w:bottom="259" w:left="720" w:header="720" w:footer="720" w:gutter="0"/>
          <w:cols w:num="2" w:space="720"/>
          <w:docGrid w:linePitch="360"/>
        </w:sectPr>
      </w:pPr>
    </w:p>
    <w:p w14:paraId="0590F840" w14:textId="23FB0862" w:rsidR="00EA75E5" w:rsidRDefault="00331674" w:rsidP="00331674">
      <w:pPr>
        <w:tabs>
          <w:tab w:val="right" w:pos="450"/>
          <w:tab w:val="left" w:pos="630"/>
        </w:tabs>
        <w:spacing w:after="0"/>
        <w:jc w:val="center"/>
        <w:rPr>
          <w:rFonts w:ascii="Arial" w:hAnsi="Arial" w:cs="Arial"/>
          <w:sz w:val="24"/>
          <w:szCs w:val="24"/>
        </w:rPr>
      </w:pPr>
      <w:r>
        <w:rPr>
          <w:rFonts w:ascii="Arial" w:hAnsi="Arial" w:cs="Arial"/>
          <w:sz w:val="24"/>
          <w:szCs w:val="24"/>
        </w:rPr>
        <w:object w:dxaOrig="8925" w:dyaOrig="11625" w14:anchorId="2C247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582pt" o:ole="">
            <v:imagedata r:id="rId14" o:title=""/>
          </v:shape>
          <o:OLEObject Type="Embed" ProgID="AcroExch.Document.DC" ShapeID="_x0000_i1025" DrawAspect="Content" ObjectID="_1677052367" r:id="rId15"/>
        </w:object>
      </w:r>
    </w:p>
    <w:p w14:paraId="3116B500" w14:textId="4F2A881B" w:rsidR="00EA75E5" w:rsidRDefault="00EA75E5" w:rsidP="007E3648">
      <w:pPr>
        <w:tabs>
          <w:tab w:val="right" w:pos="450"/>
          <w:tab w:val="left" w:pos="630"/>
        </w:tabs>
        <w:spacing w:after="0"/>
        <w:rPr>
          <w:rFonts w:ascii="Arial" w:hAnsi="Arial" w:cs="Arial"/>
          <w:sz w:val="24"/>
          <w:szCs w:val="24"/>
        </w:rPr>
      </w:pPr>
    </w:p>
    <w:p w14:paraId="2DB45C1C" w14:textId="7B3E7203" w:rsidR="00EA75E5" w:rsidRDefault="00EA75E5" w:rsidP="007E3648">
      <w:pPr>
        <w:tabs>
          <w:tab w:val="right" w:pos="450"/>
          <w:tab w:val="left" w:pos="630"/>
        </w:tabs>
        <w:spacing w:after="0"/>
        <w:rPr>
          <w:rFonts w:ascii="Arial" w:hAnsi="Arial" w:cs="Arial"/>
          <w:sz w:val="24"/>
          <w:szCs w:val="24"/>
        </w:rPr>
      </w:pPr>
    </w:p>
    <w:p w14:paraId="059DCD11" w14:textId="77777777" w:rsidR="00705346" w:rsidRDefault="00705346" w:rsidP="007E3648">
      <w:pPr>
        <w:tabs>
          <w:tab w:val="right" w:pos="450"/>
          <w:tab w:val="left" w:pos="630"/>
        </w:tabs>
        <w:spacing w:after="0"/>
        <w:rPr>
          <w:rFonts w:ascii="Arial" w:hAnsi="Arial" w:cs="Arial"/>
          <w:sz w:val="24"/>
          <w:szCs w:val="24"/>
        </w:rPr>
        <w:sectPr w:rsidR="00705346" w:rsidSect="00705346">
          <w:type w:val="continuous"/>
          <w:pgSz w:w="12240" w:h="15840"/>
          <w:pgMar w:top="245" w:right="720" w:bottom="259" w:left="720" w:header="720" w:footer="720" w:gutter="0"/>
          <w:cols w:space="720"/>
          <w:docGrid w:linePitch="360"/>
        </w:sectPr>
      </w:pPr>
    </w:p>
    <w:p w14:paraId="1AE447FB" w14:textId="42AA2134" w:rsidR="00F222AF" w:rsidRDefault="00F222AF" w:rsidP="00331674">
      <w:pPr>
        <w:tabs>
          <w:tab w:val="right" w:pos="450"/>
          <w:tab w:val="left" w:pos="630"/>
        </w:tabs>
        <w:spacing w:after="0"/>
        <w:rPr>
          <w:rFonts w:ascii="Arial" w:hAnsi="Arial" w:cs="Arial"/>
          <w:sz w:val="24"/>
          <w:szCs w:val="24"/>
        </w:rPr>
      </w:pPr>
    </w:p>
    <w:sectPr w:rsidR="00F222AF" w:rsidSect="00855E46">
      <w:type w:val="continuous"/>
      <w:pgSz w:w="12240" w:h="15840"/>
      <w:pgMar w:top="245" w:right="720" w:bottom="259"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4B26EF" w14:textId="77777777" w:rsidR="00157E39" w:rsidRDefault="00157E39" w:rsidP="006111DB">
      <w:pPr>
        <w:spacing w:after="0" w:line="240" w:lineRule="auto"/>
      </w:pPr>
      <w:r>
        <w:separator/>
      </w:r>
    </w:p>
  </w:endnote>
  <w:endnote w:type="continuationSeparator" w:id="0">
    <w:p w14:paraId="1693B938" w14:textId="77777777" w:rsidR="00157E39" w:rsidRDefault="00157E39" w:rsidP="00611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F7CF8" w14:textId="77777777" w:rsidR="00FB5420" w:rsidRDefault="00FB54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8779047"/>
      <w:docPartObj>
        <w:docPartGallery w:val="Page Numbers (Bottom of Page)"/>
        <w:docPartUnique/>
      </w:docPartObj>
    </w:sdtPr>
    <w:sdtEndPr>
      <w:rPr>
        <w:noProof/>
      </w:rPr>
    </w:sdtEndPr>
    <w:sdtContent>
      <w:p w14:paraId="1F569F20" w14:textId="3974E811" w:rsidR="00FB5420" w:rsidRDefault="00FB542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E5DAB1" w14:textId="77777777" w:rsidR="00FB5420" w:rsidRDefault="00FB54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47E6C" w14:textId="77777777" w:rsidR="00FB5420" w:rsidRDefault="00FB54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2A1032" w14:textId="77777777" w:rsidR="00157E39" w:rsidRDefault="00157E39" w:rsidP="006111DB">
      <w:pPr>
        <w:spacing w:after="0" w:line="240" w:lineRule="auto"/>
      </w:pPr>
      <w:r>
        <w:separator/>
      </w:r>
    </w:p>
  </w:footnote>
  <w:footnote w:type="continuationSeparator" w:id="0">
    <w:p w14:paraId="7A521750" w14:textId="77777777" w:rsidR="00157E39" w:rsidRDefault="00157E39" w:rsidP="006111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BA656" w14:textId="77777777" w:rsidR="00FB5420" w:rsidRDefault="00FB54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0811684"/>
      <w:docPartObj>
        <w:docPartGallery w:val="Watermarks"/>
        <w:docPartUnique/>
      </w:docPartObj>
    </w:sdtPr>
    <w:sdtEndPr/>
    <w:sdtContent>
      <w:p w14:paraId="0A7FF693" w14:textId="7876A517" w:rsidR="00FB5420" w:rsidRDefault="00157E39">
        <w:pPr>
          <w:pStyle w:val="Header"/>
        </w:pPr>
        <w:r>
          <w:rPr>
            <w:noProof/>
          </w:rPr>
          <w:pict w14:anchorId="57321C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02E62" w14:textId="77777777" w:rsidR="00FB5420" w:rsidRDefault="00FB54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451379"/>
    <w:multiLevelType w:val="hybridMultilevel"/>
    <w:tmpl w:val="2FF89E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9AE6737"/>
    <w:multiLevelType w:val="hybridMultilevel"/>
    <w:tmpl w:val="8940E95C"/>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FA62D85"/>
    <w:multiLevelType w:val="hybridMultilevel"/>
    <w:tmpl w:val="1316B27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52EA21DA"/>
    <w:multiLevelType w:val="multilevel"/>
    <w:tmpl w:val="BCE6638E"/>
    <w:lvl w:ilvl="0">
      <w:start w:val="3"/>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4" w15:restartNumberingAfterBreak="0">
    <w:nsid w:val="55723172"/>
    <w:multiLevelType w:val="multilevel"/>
    <w:tmpl w:val="443284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0770221"/>
    <w:multiLevelType w:val="multilevel"/>
    <w:tmpl w:val="DEDAE7FC"/>
    <w:lvl w:ilvl="0">
      <w:start w:val="1"/>
      <w:numFmt w:val="decimal"/>
      <w:lvlText w:val="%1."/>
      <w:lvlJc w:val="left"/>
      <w:pPr>
        <w:ind w:left="360" w:hanging="360"/>
      </w:pPr>
      <w:rPr>
        <w:rFonts w:cs="Times New Roman" w:hint="default"/>
        <w:color w:val="auto"/>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7B7D368D"/>
    <w:multiLevelType w:val="hybridMultilevel"/>
    <w:tmpl w:val="F90AC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0"/>
  </w:num>
  <w:num w:numId="3">
    <w:abstractNumId w:val="5"/>
  </w:num>
  <w:num w:numId="4">
    <w:abstractNumId w:val="3"/>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B81"/>
    <w:rsid w:val="000002E9"/>
    <w:rsid w:val="0000092C"/>
    <w:rsid w:val="00000F08"/>
    <w:rsid w:val="00001FBE"/>
    <w:rsid w:val="00002222"/>
    <w:rsid w:val="0000240F"/>
    <w:rsid w:val="00003031"/>
    <w:rsid w:val="0000414E"/>
    <w:rsid w:val="000042BF"/>
    <w:rsid w:val="0000466A"/>
    <w:rsid w:val="00004FCB"/>
    <w:rsid w:val="00005F5D"/>
    <w:rsid w:val="00006C78"/>
    <w:rsid w:val="00006FA3"/>
    <w:rsid w:val="00007357"/>
    <w:rsid w:val="00007657"/>
    <w:rsid w:val="000077D1"/>
    <w:rsid w:val="00007838"/>
    <w:rsid w:val="00007ABE"/>
    <w:rsid w:val="000100FF"/>
    <w:rsid w:val="0001097C"/>
    <w:rsid w:val="00012538"/>
    <w:rsid w:val="00013393"/>
    <w:rsid w:val="00013426"/>
    <w:rsid w:val="00013640"/>
    <w:rsid w:val="0001475D"/>
    <w:rsid w:val="00014DD9"/>
    <w:rsid w:val="00014EF5"/>
    <w:rsid w:val="00015B83"/>
    <w:rsid w:val="000161B0"/>
    <w:rsid w:val="000162E7"/>
    <w:rsid w:val="0001781A"/>
    <w:rsid w:val="00017AED"/>
    <w:rsid w:val="0002130E"/>
    <w:rsid w:val="00021F3C"/>
    <w:rsid w:val="00022CC6"/>
    <w:rsid w:val="00023C8A"/>
    <w:rsid w:val="0002454F"/>
    <w:rsid w:val="000246DF"/>
    <w:rsid w:val="00025589"/>
    <w:rsid w:val="00025777"/>
    <w:rsid w:val="00025F24"/>
    <w:rsid w:val="0002631B"/>
    <w:rsid w:val="0002688E"/>
    <w:rsid w:val="00026A19"/>
    <w:rsid w:val="00026D88"/>
    <w:rsid w:val="00027E28"/>
    <w:rsid w:val="00030473"/>
    <w:rsid w:val="0003089F"/>
    <w:rsid w:val="000308EE"/>
    <w:rsid w:val="00032287"/>
    <w:rsid w:val="00032803"/>
    <w:rsid w:val="00032D05"/>
    <w:rsid w:val="00032D59"/>
    <w:rsid w:val="000332E6"/>
    <w:rsid w:val="000335E7"/>
    <w:rsid w:val="00033E39"/>
    <w:rsid w:val="00034023"/>
    <w:rsid w:val="00034075"/>
    <w:rsid w:val="00034AE9"/>
    <w:rsid w:val="00034D90"/>
    <w:rsid w:val="00035043"/>
    <w:rsid w:val="000354B5"/>
    <w:rsid w:val="0003608E"/>
    <w:rsid w:val="00036162"/>
    <w:rsid w:val="00040137"/>
    <w:rsid w:val="000406B4"/>
    <w:rsid w:val="0004099C"/>
    <w:rsid w:val="0004144B"/>
    <w:rsid w:val="0004177F"/>
    <w:rsid w:val="00041A35"/>
    <w:rsid w:val="00041C35"/>
    <w:rsid w:val="00041F04"/>
    <w:rsid w:val="000423B3"/>
    <w:rsid w:val="000429C0"/>
    <w:rsid w:val="00042ACA"/>
    <w:rsid w:val="00042BB7"/>
    <w:rsid w:val="00042D54"/>
    <w:rsid w:val="00042E36"/>
    <w:rsid w:val="000432E8"/>
    <w:rsid w:val="00043CCD"/>
    <w:rsid w:val="00043FFC"/>
    <w:rsid w:val="000441AB"/>
    <w:rsid w:val="000444E5"/>
    <w:rsid w:val="00044E45"/>
    <w:rsid w:val="000454AC"/>
    <w:rsid w:val="00045522"/>
    <w:rsid w:val="00046249"/>
    <w:rsid w:val="000462A2"/>
    <w:rsid w:val="00046D9B"/>
    <w:rsid w:val="00046F35"/>
    <w:rsid w:val="0004771F"/>
    <w:rsid w:val="00047BEB"/>
    <w:rsid w:val="000501F5"/>
    <w:rsid w:val="0005119D"/>
    <w:rsid w:val="000514F5"/>
    <w:rsid w:val="0005181B"/>
    <w:rsid w:val="00051BCA"/>
    <w:rsid w:val="00051D2E"/>
    <w:rsid w:val="00052406"/>
    <w:rsid w:val="000528E9"/>
    <w:rsid w:val="00052FBC"/>
    <w:rsid w:val="0005331F"/>
    <w:rsid w:val="000534ED"/>
    <w:rsid w:val="00053516"/>
    <w:rsid w:val="00053CD9"/>
    <w:rsid w:val="00054D65"/>
    <w:rsid w:val="00054E7E"/>
    <w:rsid w:val="0005529A"/>
    <w:rsid w:val="00055AA3"/>
    <w:rsid w:val="0005698C"/>
    <w:rsid w:val="00057DD2"/>
    <w:rsid w:val="00057FCC"/>
    <w:rsid w:val="0006065A"/>
    <w:rsid w:val="000608BA"/>
    <w:rsid w:val="00060BA9"/>
    <w:rsid w:val="00061A6F"/>
    <w:rsid w:val="000623CB"/>
    <w:rsid w:val="00062A9D"/>
    <w:rsid w:val="00062B85"/>
    <w:rsid w:val="00062B89"/>
    <w:rsid w:val="00063A41"/>
    <w:rsid w:val="00063B3C"/>
    <w:rsid w:val="00064412"/>
    <w:rsid w:val="0006445D"/>
    <w:rsid w:val="00064900"/>
    <w:rsid w:val="00064E75"/>
    <w:rsid w:val="00066D40"/>
    <w:rsid w:val="00067715"/>
    <w:rsid w:val="00067AF7"/>
    <w:rsid w:val="00067D93"/>
    <w:rsid w:val="00067F36"/>
    <w:rsid w:val="00070932"/>
    <w:rsid w:val="00071117"/>
    <w:rsid w:val="0007132C"/>
    <w:rsid w:val="00071DEE"/>
    <w:rsid w:val="00071EF2"/>
    <w:rsid w:val="000725AA"/>
    <w:rsid w:val="0007293B"/>
    <w:rsid w:val="00072C6F"/>
    <w:rsid w:val="00072DF0"/>
    <w:rsid w:val="000732C6"/>
    <w:rsid w:val="0007378D"/>
    <w:rsid w:val="00073C95"/>
    <w:rsid w:val="000744FF"/>
    <w:rsid w:val="000746E9"/>
    <w:rsid w:val="00074981"/>
    <w:rsid w:val="00075031"/>
    <w:rsid w:val="00075154"/>
    <w:rsid w:val="000756DD"/>
    <w:rsid w:val="000756EB"/>
    <w:rsid w:val="0007617F"/>
    <w:rsid w:val="000765C9"/>
    <w:rsid w:val="00077A8F"/>
    <w:rsid w:val="00077BF6"/>
    <w:rsid w:val="00077C8D"/>
    <w:rsid w:val="00080012"/>
    <w:rsid w:val="00080F42"/>
    <w:rsid w:val="00081265"/>
    <w:rsid w:val="00081983"/>
    <w:rsid w:val="00081A29"/>
    <w:rsid w:val="00081B79"/>
    <w:rsid w:val="000823F3"/>
    <w:rsid w:val="00082666"/>
    <w:rsid w:val="00082670"/>
    <w:rsid w:val="000828DD"/>
    <w:rsid w:val="00082D4C"/>
    <w:rsid w:val="00082E36"/>
    <w:rsid w:val="00082E62"/>
    <w:rsid w:val="000839D5"/>
    <w:rsid w:val="00084B1A"/>
    <w:rsid w:val="00085471"/>
    <w:rsid w:val="000855E3"/>
    <w:rsid w:val="00085B6C"/>
    <w:rsid w:val="00085BE3"/>
    <w:rsid w:val="00085F0C"/>
    <w:rsid w:val="00085F34"/>
    <w:rsid w:val="0008657D"/>
    <w:rsid w:val="000866FA"/>
    <w:rsid w:val="000878BB"/>
    <w:rsid w:val="00087BC6"/>
    <w:rsid w:val="00087E94"/>
    <w:rsid w:val="000902A0"/>
    <w:rsid w:val="000910C5"/>
    <w:rsid w:val="000913BC"/>
    <w:rsid w:val="000921B2"/>
    <w:rsid w:val="000925DC"/>
    <w:rsid w:val="00093950"/>
    <w:rsid w:val="00093D11"/>
    <w:rsid w:val="000946D5"/>
    <w:rsid w:val="00094954"/>
    <w:rsid w:val="00094F1D"/>
    <w:rsid w:val="000951BC"/>
    <w:rsid w:val="0009650F"/>
    <w:rsid w:val="0009684C"/>
    <w:rsid w:val="000969B0"/>
    <w:rsid w:val="00096D77"/>
    <w:rsid w:val="00097EF0"/>
    <w:rsid w:val="000A010C"/>
    <w:rsid w:val="000A0A60"/>
    <w:rsid w:val="000A0C23"/>
    <w:rsid w:val="000A0EE4"/>
    <w:rsid w:val="000A11E1"/>
    <w:rsid w:val="000A19D0"/>
    <w:rsid w:val="000A2159"/>
    <w:rsid w:val="000A22D5"/>
    <w:rsid w:val="000A23F7"/>
    <w:rsid w:val="000A2452"/>
    <w:rsid w:val="000A256B"/>
    <w:rsid w:val="000A270A"/>
    <w:rsid w:val="000A27D7"/>
    <w:rsid w:val="000A28E0"/>
    <w:rsid w:val="000A43CE"/>
    <w:rsid w:val="000A43F7"/>
    <w:rsid w:val="000A44CC"/>
    <w:rsid w:val="000A45F1"/>
    <w:rsid w:val="000A464D"/>
    <w:rsid w:val="000A622D"/>
    <w:rsid w:val="000A62B6"/>
    <w:rsid w:val="000A64C5"/>
    <w:rsid w:val="000A74E2"/>
    <w:rsid w:val="000A78BD"/>
    <w:rsid w:val="000A7C70"/>
    <w:rsid w:val="000A7F20"/>
    <w:rsid w:val="000A7F62"/>
    <w:rsid w:val="000B0388"/>
    <w:rsid w:val="000B0CC6"/>
    <w:rsid w:val="000B1155"/>
    <w:rsid w:val="000B15D8"/>
    <w:rsid w:val="000B19A2"/>
    <w:rsid w:val="000B2089"/>
    <w:rsid w:val="000B2605"/>
    <w:rsid w:val="000B2EF5"/>
    <w:rsid w:val="000B3470"/>
    <w:rsid w:val="000B36B5"/>
    <w:rsid w:val="000B3977"/>
    <w:rsid w:val="000B3C8F"/>
    <w:rsid w:val="000B3E37"/>
    <w:rsid w:val="000B40C6"/>
    <w:rsid w:val="000B4987"/>
    <w:rsid w:val="000B4CF7"/>
    <w:rsid w:val="000B6A70"/>
    <w:rsid w:val="000B73AF"/>
    <w:rsid w:val="000B78C3"/>
    <w:rsid w:val="000C0BB3"/>
    <w:rsid w:val="000C2248"/>
    <w:rsid w:val="000C305C"/>
    <w:rsid w:val="000C33EA"/>
    <w:rsid w:val="000C35DC"/>
    <w:rsid w:val="000C37E7"/>
    <w:rsid w:val="000C3C2B"/>
    <w:rsid w:val="000C4503"/>
    <w:rsid w:val="000C481E"/>
    <w:rsid w:val="000C486B"/>
    <w:rsid w:val="000C4BD4"/>
    <w:rsid w:val="000C4CD8"/>
    <w:rsid w:val="000C4F24"/>
    <w:rsid w:val="000C583D"/>
    <w:rsid w:val="000C5A0B"/>
    <w:rsid w:val="000C5CE7"/>
    <w:rsid w:val="000C66B0"/>
    <w:rsid w:val="000C7341"/>
    <w:rsid w:val="000C75AC"/>
    <w:rsid w:val="000C7979"/>
    <w:rsid w:val="000C79E0"/>
    <w:rsid w:val="000D0857"/>
    <w:rsid w:val="000D0946"/>
    <w:rsid w:val="000D0F58"/>
    <w:rsid w:val="000D172E"/>
    <w:rsid w:val="000D1E1B"/>
    <w:rsid w:val="000D27DA"/>
    <w:rsid w:val="000D2A4E"/>
    <w:rsid w:val="000D32EB"/>
    <w:rsid w:val="000D33BF"/>
    <w:rsid w:val="000D4F53"/>
    <w:rsid w:val="000D5BAD"/>
    <w:rsid w:val="000D6BBC"/>
    <w:rsid w:val="000D750D"/>
    <w:rsid w:val="000D78F9"/>
    <w:rsid w:val="000D7DE6"/>
    <w:rsid w:val="000E07C6"/>
    <w:rsid w:val="000E07E8"/>
    <w:rsid w:val="000E0DA6"/>
    <w:rsid w:val="000E0DD5"/>
    <w:rsid w:val="000E0F93"/>
    <w:rsid w:val="000E13D0"/>
    <w:rsid w:val="000E1773"/>
    <w:rsid w:val="000E1F39"/>
    <w:rsid w:val="000E2F50"/>
    <w:rsid w:val="000E3394"/>
    <w:rsid w:val="000E366A"/>
    <w:rsid w:val="000E41F2"/>
    <w:rsid w:val="000E4EFC"/>
    <w:rsid w:val="000E58A5"/>
    <w:rsid w:val="000E6766"/>
    <w:rsid w:val="000E70AA"/>
    <w:rsid w:val="000E76F9"/>
    <w:rsid w:val="000E7774"/>
    <w:rsid w:val="000E7CAE"/>
    <w:rsid w:val="000F102F"/>
    <w:rsid w:val="000F16AC"/>
    <w:rsid w:val="000F1DB3"/>
    <w:rsid w:val="000F2496"/>
    <w:rsid w:val="000F36CA"/>
    <w:rsid w:val="000F3985"/>
    <w:rsid w:val="000F3C20"/>
    <w:rsid w:val="000F3C98"/>
    <w:rsid w:val="000F3CCA"/>
    <w:rsid w:val="000F42D3"/>
    <w:rsid w:val="000F467B"/>
    <w:rsid w:val="000F4CA2"/>
    <w:rsid w:val="000F4DEB"/>
    <w:rsid w:val="000F516D"/>
    <w:rsid w:val="000F61F8"/>
    <w:rsid w:val="000F6DDD"/>
    <w:rsid w:val="000F759F"/>
    <w:rsid w:val="000F76FF"/>
    <w:rsid w:val="001003B8"/>
    <w:rsid w:val="00100BE4"/>
    <w:rsid w:val="00101B71"/>
    <w:rsid w:val="00101EBB"/>
    <w:rsid w:val="00102B85"/>
    <w:rsid w:val="00102E4A"/>
    <w:rsid w:val="00103683"/>
    <w:rsid w:val="00104A90"/>
    <w:rsid w:val="00104DC8"/>
    <w:rsid w:val="00104F35"/>
    <w:rsid w:val="001053C9"/>
    <w:rsid w:val="00105D8A"/>
    <w:rsid w:val="00105F5A"/>
    <w:rsid w:val="001063AA"/>
    <w:rsid w:val="00106A74"/>
    <w:rsid w:val="00106DEC"/>
    <w:rsid w:val="00107404"/>
    <w:rsid w:val="001074C3"/>
    <w:rsid w:val="00107877"/>
    <w:rsid w:val="001079B7"/>
    <w:rsid w:val="00107ABE"/>
    <w:rsid w:val="00107AF7"/>
    <w:rsid w:val="00107CB5"/>
    <w:rsid w:val="00110A17"/>
    <w:rsid w:val="00110B1B"/>
    <w:rsid w:val="00110DF4"/>
    <w:rsid w:val="00111AF3"/>
    <w:rsid w:val="00111D0E"/>
    <w:rsid w:val="00112284"/>
    <w:rsid w:val="001122AA"/>
    <w:rsid w:val="00112C2C"/>
    <w:rsid w:val="00112C55"/>
    <w:rsid w:val="00112D6A"/>
    <w:rsid w:val="00113003"/>
    <w:rsid w:val="00113555"/>
    <w:rsid w:val="00113774"/>
    <w:rsid w:val="00113A28"/>
    <w:rsid w:val="00114142"/>
    <w:rsid w:val="00114AD0"/>
    <w:rsid w:val="00114E61"/>
    <w:rsid w:val="001150F2"/>
    <w:rsid w:val="00115644"/>
    <w:rsid w:val="00116BDB"/>
    <w:rsid w:val="00117664"/>
    <w:rsid w:val="001200EF"/>
    <w:rsid w:val="00120647"/>
    <w:rsid w:val="00120944"/>
    <w:rsid w:val="00120D16"/>
    <w:rsid w:val="0012102B"/>
    <w:rsid w:val="0012106C"/>
    <w:rsid w:val="001217F7"/>
    <w:rsid w:val="00121E3F"/>
    <w:rsid w:val="001224A4"/>
    <w:rsid w:val="00122662"/>
    <w:rsid w:val="00122749"/>
    <w:rsid w:val="00122A30"/>
    <w:rsid w:val="00122CC0"/>
    <w:rsid w:val="00122FEF"/>
    <w:rsid w:val="0012377F"/>
    <w:rsid w:val="00123B0D"/>
    <w:rsid w:val="00125B2B"/>
    <w:rsid w:val="00125F65"/>
    <w:rsid w:val="001265C7"/>
    <w:rsid w:val="001266AB"/>
    <w:rsid w:val="001269D9"/>
    <w:rsid w:val="00127D22"/>
    <w:rsid w:val="00130287"/>
    <w:rsid w:val="00130711"/>
    <w:rsid w:val="00130BFF"/>
    <w:rsid w:val="00130E5E"/>
    <w:rsid w:val="00133246"/>
    <w:rsid w:val="001333E5"/>
    <w:rsid w:val="001339AE"/>
    <w:rsid w:val="00133BBB"/>
    <w:rsid w:val="00134336"/>
    <w:rsid w:val="0013494E"/>
    <w:rsid w:val="0013505E"/>
    <w:rsid w:val="00135CC4"/>
    <w:rsid w:val="00135F26"/>
    <w:rsid w:val="00136926"/>
    <w:rsid w:val="00136986"/>
    <w:rsid w:val="00136F19"/>
    <w:rsid w:val="001374E1"/>
    <w:rsid w:val="0014013F"/>
    <w:rsid w:val="0014036E"/>
    <w:rsid w:val="001413DB"/>
    <w:rsid w:val="00141C7C"/>
    <w:rsid w:val="001430E6"/>
    <w:rsid w:val="001431EF"/>
    <w:rsid w:val="0014332F"/>
    <w:rsid w:val="001434B3"/>
    <w:rsid w:val="00143556"/>
    <w:rsid w:val="00143801"/>
    <w:rsid w:val="001440ED"/>
    <w:rsid w:val="0014461D"/>
    <w:rsid w:val="00144DC4"/>
    <w:rsid w:val="00145402"/>
    <w:rsid w:val="0014583D"/>
    <w:rsid w:val="00145A5B"/>
    <w:rsid w:val="00145C48"/>
    <w:rsid w:val="00145D1F"/>
    <w:rsid w:val="001461CA"/>
    <w:rsid w:val="00146421"/>
    <w:rsid w:val="00146605"/>
    <w:rsid w:val="00146949"/>
    <w:rsid w:val="00146F62"/>
    <w:rsid w:val="00146F96"/>
    <w:rsid w:val="00150313"/>
    <w:rsid w:val="001505A0"/>
    <w:rsid w:val="00151D67"/>
    <w:rsid w:val="001524AB"/>
    <w:rsid w:val="00152880"/>
    <w:rsid w:val="00153E25"/>
    <w:rsid w:val="00155188"/>
    <w:rsid w:val="00155B1C"/>
    <w:rsid w:val="00155CDB"/>
    <w:rsid w:val="00155E07"/>
    <w:rsid w:val="00156084"/>
    <w:rsid w:val="00156494"/>
    <w:rsid w:val="001573CD"/>
    <w:rsid w:val="001574DA"/>
    <w:rsid w:val="0015784D"/>
    <w:rsid w:val="00157E39"/>
    <w:rsid w:val="00160397"/>
    <w:rsid w:val="00160B73"/>
    <w:rsid w:val="001613EB"/>
    <w:rsid w:val="00162190"/>
    <w:rsid w:val="00162B62"/>
    <w:rsid w:val="00162DF1"/>
    <w:rsid w:val="00163DF1"/>
    <w:rsid w:val="001640B9"/>
    <w:rsid w:val="001647AA"/>
    <w:rsid w:val="00164A25"/>
    <w:rsid w:val="00164AEB"/>
    <w:rsid w:val="00164B67"/>
    <w:rsid w:val="00164C05"/>
    <w:rsid w:val="0016547E"/>
    <w:rsid w:val="001654B2"/>
    <w:rsid w:val="00165896"/>
    <w:rsid w:val="00165E14"/>
    <w:rsid w:val="001662E4"/>
    <w:rsid w:val="00166437"/>
    <w:rsid w:val="00166AA0"/>
    <w:rsid w:val="00166B3D"/>
    <w:rsid w:val="0017029F"/>
    <w:rsid w:val="00170B08"/>
    <w:rsid w:val="00170EBC"/>
    <w:rsid w:val="00170FD6"/>
    <w:rsid w:val="00170FF8"/>
    <w:rsid w:val="00171132"/>
    <w:rsid w:val="001713B5"/>
    <w:rsid w:val="00171625"/>
    <w:rsid w:val="0017180C"/>
    <w:rsid w:val="00171DFF"/>
    <w:rsid w:val="001721D2"/>
    <w:rsid w:val="00172267"/>
    <w:rsid w:val="00172773"/>
    <w:rsid w:val="00172A1F"/>
    <w:rsid w:val="00172BDC"/>
    <w:rsid w:val="00173BA5"/>
    <w:rsid w:val="00173D80"/>
    <w:rsid w:val="00173FB4"/>
    <w:rsid w:val="00174B24"/>
    <w:rsid w:val="00174EAC"/>
    <w:rsid w:val="00175E0F"/>
    <w:rsid w:val="00176AAF"/>
    <w:rsid w:val="001777B3"/>
    <w:rsid w:val="00177D8C"/>
    <w:rsid w:val="00180051"/>
    <w:rsid w:val="001803A2"/>
    <w:rsid w:val="0018073D"/>
    <w:rsid w:val="0018182A"/>
    <w:rsid w:val="00181857"/>
    <w:rsid w:val="0018369E"/>
    <w:rsid w:val="00183726"/>
    <w:rsid w:val="00183A44"/>
    <w:rsid w:val="00183E8C"/>
    <w:rsid w:val="00184420"/>
    <w:rsid w:val="0018675D"/>
    <w:rsid w:val="0018744D"/>
    <w:rsid w:val="001879EE"/>
    <w:rsid w:val="001903F1"/>
    <w:rsid w:val="001918AC"/>
    <w:rsid w:val="00192532"/>
    <w:rsid w:val="00193032"/>
    <w:rsid w:val="001934B1"/>
    <w:rsid w:val="00194559"/>
    <w:rsid w:val="00194852"/>
    <w:rsid w:val="00194877"/>
    <w:rsid w:val="001950F3"/>
    <w:rsid w:val="001951FF"/>
    <w:rsid w:val="001959F1"/>
    <w:rsid w:val="00195E43"/>
    <w:rsid w:val="00196438"/>
    <w:rsid w:val="0019644C"/>
    <w:rsid w:val="001964C9"/>
    <w:rsid w:val="001964E6"/>
    <w:rsid w:val="00196BB3"/>
    <w:rsid w:val="00197212"/>
    <w:rsid w:val="001A02C3"/>
    <w:rsid w:val="001A0469"/>
    <w:rsid w:val="001A1385"/>
    <w:rsid w:val="001A14EB"/>
    <w:rsid w:val="001A196E"/>
    <w:rsid w:val="001A19EA"/>
    <w:rsid w:val="001A1C60"/>
    <w:rsid w:val="001A261F"/>
    <w:rsid w:val="001A2653"/>
    <w:rsid w:val="001A3679"/>
    <w:rsid w:val="001A3B81"/>
    <w:rsid w:val="001A3ED4"/>
    <w:rsid w:val="001A41AD"/>
    <w:rsid w:val="001A423A"/>
    <w:rsid w:val="001A4689"/>
    <w:rsid w:val="001A4AC1"/>
    <w:rsid w:val="001A4C2E"/>
    <w:rsid w:val="001A4E78"/>
    <w:rsid w:val="001A545F"/>
    <w:rsid w:val="001A68EE"/>
    <w:rsid w:val="001A6D86"/>
    <w:rsid w:val="001A72B5"/>
    <w:rsid w:val="001A7479"/>
    <w:rsid w:val="001A76F6"/>
    <w:rsid w:val="001B0328"/>
    <w:rsid w:val="001B0F68"/>
    <w:rsid w:val="001B159E"/>
    <w:rsid w:val="001B25B6"/>
    <w:rsid w:val="001B2AA3"/>
    <w:rsid w:val="001B2CC7"/>
    <w:rsid w:val="001B33CE"/>
    <w:rsid w:val="001B33FD"/>
    <w:rsid w:val="001B3403"/>
    <w:rsid w:val="001B3CA7"/>
    <w:rsid w:val="001B4785"/>
    <w:rsid w:val="001B4D10"/>
    <w:rsid w:val="001B598E"/>
    <w:rsid w:val="001B5E71"/>
    <w:rsid w:val="001B695B"/>
    <w:rsid w:val="001B6F4F"/>
    <w:rsid w:val="001B77B9"/>
    <w:rsid w:val="001C0FBC"/>
    <w:rsid w:val="001C1CAD"/>
    <w:rsid w:val="001C1FB0"/>
    <w:rsid w:val="001C23C4"/>
    <w:rsid w:val="001C27D5"/>
    <w:rsid w:val="001C3178"/>
    <w:rsid w:val="001C3995"/>
    <w:rsid w:val="001C4C9D"/>
    <w:rsid w:val="001C526E"/>
    <w:rsid w:val="001C5965"/>
    <w:rsid w:val="001C5B11"/>
    <w:rsid w:val="001C5FE5"/>
    <w:rsid w:val="001C7B09"/>
    <w:rsid w:val="001C7F35"/>
    <w:rsid w:val="001D0D07"/>
    <w:rsid w:val="001D12CC"/>
    <w:rsid w:val="001D1AA2"/>
    <w:rsid w:val="001D1C93"/>
    <w:rsid w:val="001D1C9E"/>
    <w:rsid w:val="001D309D"/>
    <w:rsid w:val="001D3DAD"/>
    <w:rsid w:val="001D3F72"/>
    <w:rsid w:val="001D4ACF"/>
    <w:rsid w:val="001D4C87"/>
    <w:rsid w:val="001D4E6A"/>
    <w:rsid w:val="001D52BD"/>
    <w:rsid w:val="001D55B0"/>
    <w:rsid w:val="001D6B20"/>
    <w:rsid w:val="001D7279"/>
    <w:rsid w:val="001D758F"/>
    <w:rsid w:val="001E08AF"/>
    <w:rsid w:val="001E1070"/>
    <w:rsid w:val="001E12E4"/>
    <w:rsid w:val="001E1AD0"/>
    <w:rsid w:val="001E1CB5"/>
    <w:rsid w:val="001E2172"/>
    <w:rsid w:val="001E299B"/>
    <w:rsid w:val="001E36A0"/>
    <w:rsid w:val="001E38AD"/>
    <w:rsid w:val="001E38B5"/>
    <w:rsid w:val="001E3B0E"/>
    <w:rsid w:val="001E55C8"/>
    <w:rsid w:val="001E5F88"/>
    <w:rsid w:val="001E625F"/>
    <w:rsid w:val="001E62C9"/>
    <w:rsid w:val="001E64E8"/>
    <w:rsid w:val="001E6638"/>
    <w:rsid w:val="001E7BC2"/>
    <w:rsid w:val="001F04FD"/>
    <w:rsid w:val="001F0726"/>
    <w:rsid w:val="001F0E0B"/>
    <w:rsid w:val="001F0E97"/>
    <w:rsid w:val="001F10A6"/>
    <w:rsid w:val="001F1196"/>
    <w:rsid w:val="001F1233"/>
    <w:rsid w:val="001F1A8F"/>
    <w:rsid w:val="001F2227"/>
    <w:rsid w:val="001F2798"/>
    <w:rsid w:val="001F2F30"/>
    <w:rsid w:val="001F33DA"/>
    <w:rsid w:val="001F3B67"/>
    <w:rsid w:val="001F3C45"/>
    <w:rsid w:val="001F3E3C"/>
    <w:rsid w:val="001F405C"/>
    <w:rsid w:val="001F40E2"/>
    <w:rsid w:val="001F41DB"/>
    <w:rsid w:val="001F4B27"/>
    <w:rsid w:val="001F513C"/>
    <w:rsid w:val="001F51A2"/>
    <w:rsid w:val="001F52E2"/>
    <w:rsid w:val="001F58F3"/>
    <w:rsid w:val="001F5A35"/>
    <w:rsid w:val="001F5D0B"/>
    <w:rsid w:val="001F5E71"/>
    <w:rsid w:val="001F6903"/>
    <w:rsid w:val="001F6A82"/>
    <w:rsid w:val="001F6E00"/>
    <w:rsid w:val="001F73D7"/>
    <w:rsid w:val="001F7BA5"/>
    <w:rsid w:val="001F7C2C"/>
    <w:rsid w:val="001F7D06"/>
    <w:rsid w:val="001F7F4F"/>
    <w:rsid w:val="002004FB"/>
    <w:rsid w:val="0020091B"/>
    <w:rsid w:val="00200DC6"/>
    <w:rsid w:val="00201FEE"/>
    <w:rsid w:val="00202664"/>
    <w:rsid w:val="00202757"/>
    <w:rsid w:val="00202CF8"/>
    <w:rsid w:val="00202D98"/>
    <w:rsid w:val="00204064"/>
    <w:rsid w:val="002041D7"/>
    <w:rsid w:val="00204551"/>
    <w:rsid w:val="0020493C"/>
    <w:rsid w:val="00204E4C"/>
    <w:rsid w:val="00205205"/>
    <w:rsid w:val="002057E1"/>
    <w:rsid w:val="00205AA6"/>
    <w:rsid w:val="00205CF5"/>
    <w:rsid w:val="00205D67"/>
    <w:rsid w:val="00206115"/>
    <w:rsid w:val="00206653"/>
    <w:rsid w:val="00206F77"/>
    <w:rsid w:val="00207DC1"/>
    <w:rsid w:val="0021002C"/>
    <w:rsid w:val="0021013F"/>
    <w:rsid w:val="00210D05"/>
    <w:rsid w:val="00211DE5"/>
    <w:rsid w:val="00211E0A"/>
    <w:rsid w:val="002125FD"/>
    <w:rsid w:val="0021321A"/>
    <w:rsid w:val="00214506"/>
    <w:rsid w:val="002145D8"/>
    <w:rsid w:val="00214A17"/>
    <w:rsid w:val="00214FDA"/>
    <w:rsid w:val="00215292"/>
    <w:rsid w:val="00215820"/>
    <w:rsid w:val="002158D9"/>
    <w:rsid w:val="00215D05"/>
    <w:rsid w:val="002166F8"/>
    <w:rsid w:val="002168D7"/>
    <w:rsid w:val="00217052"/>
    <w:rsid w:val="00217061"/>
    <w:rsid w:val="002170C8"/>
    <w:rsid w:val="00217575"/>
    <w:rsid w:val="00217679"/>
    <w:rsid w:val="00217C0A"/>
    <w:rsid w:val="00217E9E"/>
    <w:rsid w:val="00220321"/>
    <w:rsid w:val="00220A9D"/>
    <w:rsid w:val="00221325"/>
    <w:rsid w:val="00221A23"/>
    <w:rsid w:val="00221E29"/>
    <w:rsid w:val="00221F08"/>
    <w:rsid w:val="002225AD"/>
    <w:rsid w:val="002234A7"/>
    <w:rsid w:val="002241DD"/>
    <w:rsid w:val="00224536"/>
    <w:rsid w:val="002245B5"/>
    <w:rsid w:val="0022468D"/>
    <w:rsid w:val="00224DAF"/>
    <w:rsid w:val="002251E9"/>
    <w:rsid w:val="002258DC"/>
    <w:rsid w:val="00225BEF"/>
    <w:rsid w:val="00226546"/>
    <w:rsid w:val="0022697C"/>
    <w:rsid w:val="00226AA7"/>
    <w:rsid w:val="00226E33"/>
    <w:rsid w:val="0022713F"/>
    <w:rsid w:val="00227468"/>
    <w:rsid w:val="00227CBE"/>
    <w:rsid w:val="00231070"/>
    <w:rsid w:val="00231319"/>
    <w:rsid w:val="0023162C"/>
    <w:rsid w:val="00232143"/>
    <w:rsid w:val="00232AF6"/>
    <w:rsid w:val="0023333E"/>
    <w:rsid w:val="002336FD"/>
    <w:rsid w:val="00233BCC"/>
    <w:rsid w:val="00234136"/>
    <w:rsid w:val="002354C2"/>
    <w:rsid w:val="00235C0F"/>
    <w:rsid w:val="002365C2"/>
    <w:rsid w:val="00236AC4"/>
    <w:rsid w:val="00236B2D"/>
    <w:rsid w:val="0023700D"/>
    <w:rsid w:val="00237A58"/>
    <w:rsid w:val="00237BC7"/>
    <w:rsid w:val="00240150"/>
    <w:rsid w:val="002404F6"/>
    <w:rsid w:val="00240C75"/>
    <w:rsid w:val="00241030"/>
    <w:rsid w:val="00241C51"/>
    <w:rsid w:val="00242418"/>
    <w:rsid w:val="0024277D"/>
    <w:rsid w:val="0024372E"/>
    <w:rsid w:val="00243C68"/>
    <w:rsid w:val="00243F53"/>
    <w:rsid w:val="00243F55"/>
    <w:rsid w:val="0024456C"/>
    <w:rsid w:val="00244ECD"/>
    <w:rsid w:val="00245501"/>
    <w:rsid w:val="00245ADE"/>
    <w:rsid w:val="00245B1A"/>
    <w:rsid w:val="00245D62"/>
    <w:rsid w:val="002469EE"/>
    <w:rsid w:val="00246F06"/>
    <w:rsid w:val="00247698"/>
    <w:rsid w:val="002506E7"/>
    <w:rsid w:val="00250BD1"/>
    <w:rsid w:val="00250D24"/>
    <w:rsid w:val="002517B5"/>
    <w:rsid w:val="00253254"/>
    <w:rsid w:val="002535F0"/>
    <w:rsid w:val="00253B9B"/>
    <w:rsid w:val="00253E61"/>
    <w:rsid w:val="002557FB"/>
    <w:rsid w:val="00257883"/>
    <w:rsid w:val="00260541"/>
    <w:rsid w:val="00260A2E"/>
    <w:rsid w:val="00260B9E"/>
    <w:rsid w:val="00260D15"/>
    <w:rsid w:val="00260EE9"/>
    <w:rsid w:val="00261484"/>
    <w:rsid w:val="0026154D"/>
    <w:rsid w:val="00261686"/>
    <w:rsid w:val="00261B8B"/>
    <w:rsid w:val="00261CAE"/>
    <w:rsid w:val="00261D94"/>
    <w:rsid w:val="00261F00"/>
    <w:rsid w:val="002620AD"/>
    <w:rsid w:val="00263204"/>
    <w:rsid w:val="00263A7A"/>
    <w:rsid w:val="00263B18"/>
    <w:rsid w:val="00263D6B"/>
    <w:rsid w:val="00264710"/>
    <w:rsid w:val="00265C14"/>
    <w:rsid w:val="00265EC5"/>
    <w:rsid w:val="00266F8C"/>
    <w:rsid w:val="00267684"/>
    <w:rsid w:val="00267ABD"/>
    <w:rsid w:val="00267B52"/>
    <w:rsid w:val="00267CC7"/>
    <w:rsid w:val="002705C4"/>
    <w:rsid w:val="002706A6"/>
    <w:rsid w:val="00270BA0"/>
    <w:rsid w:val="00270D33"/>
    <w:rsid w:val="0027105F"/>
    <w:rsid w:val="002718E5"/>
    <w:rsid w:val="0027194E"/>
    <w:rsid w:val="002724C1"/>
    <w:rsid w:val="0027283D"/>
    <w:rsid w:val="002728EB"/>
    <w:rsid w:val="0027292C"/>
    <w:rsid w:val="00272ACA"/>
    <w:rsid w:val="00272D17"/>
    <w:rsid w:val="00272ED8"/>
    <w:rsid w:val="00273146"/>
    <w:rsid w:val="002735A7"/>
    <w:rsid w:val="002737CA"/>
    <w:rsid w:val="00273E72"/>
    <w:rsid w:val="00273F6F"/>
    <w:rsid w:val="00274062"/>
    <w:rsid w:val="00274C7D"/>
    <w:rsid w:val="00275576"/>
    <w:rsid w:val="00275B05"/>
    <w:rsid w:val="00275DFA"/>
    <w:rsid w:val="002760E4"/>
    <w:rsid w:val="00276271"/>
    <w:rsid w:val="00276BA8"/>
    <w:rsid w:val="00276F80"/>
    <w:rsid w:val="002771C9"/>
    <w:rsid w:val="00277A3E"/>
    <w:rsid w:val="00281719"/>
    <w:rsid w:val="00281C2E"/>
    <w:rsid w:val="00281D64"/>
    <w:rsid w:val="00281FB5"/>
    <w:rsid w:val="002821BF"/>
    <w:rsid w:val="00282823"/>
    <w:rsid w:val="002830C5"/>
    <w:rsid w:val="002837EB"/>
    <w:rsid w:val="00283DD5"/>
    <w:rsid w:val="00283F16"/>
    <w:rsid w:val="00284ADF"/>
    <w:rsid w:val="00285242"/>
    <w:rsid w:val="00285619"/>
    <w:rsid w:val="00285AE8"/>
    <w:rsid w:val="00285C4A"/>
    <w:rsid w:val="00286578"/>
    <w:rsid w:val="00286651"/>
    <w:rsid w:val="00286676"/>
    <w:rsid w:val="002867DD"/>
    <w:rsid w:val="00286AA8"/>
    <w:rsid w:val="00286C34"/>
    <w:rsid w:val="00286F4D"/>
    <w:rsid w:val="00287923"/>
    <w:rsid w:val="00290B6A"/>
    <w:rsid w:val="00290D62"/>
    <w:rsid w:val="002911F6"/>
    <w:rsid w:val="0029178E"/>
    <w:rsid w:val="002917AA"/>
    <w:rsid w:val="00291DDB"/>
    <w:rsid w:val="00292008"/>
    <w:rsid w:val="00292429"/>
    <w:rsid w:val="0029247C"/>
    <w:rsid w:val="0029393C"/>
    <w:rsid w:val="00293B99"/>
    <w:rsid w:val="00294E21"/>
    <w:rsid w:val="00296F13"/>
    <w:rsid w:val="002978E4"/>
    <w:rsid w:val="00297ADF"/>
    <w:rsid w:val="00297D4B"/>
    <w:rsid w:val="002A08F3"/>
    <w:rsid w:val="002A0E69"/>
    <w:rsid w:val="002A17CE"/>
    <w:rsid w:val="002A2308"/>
    <w:rsid w:val="002A2494"/>
    <w:rsid w:val="002A3589"/>
    <w:rsid w:val="002A364F"/>
    <w:rsid w:val="002A3FDD"/>
    <w:rsid w:val="002A424E"/>
    <w:rsid w:val="002A4831"/>
    <w:rsid w:val="002A50ED"/>
    <w:rsid w:val="002A570C"/>
    <w:rsid w:val="002A60AA"/>
    <w:rsid w:val="002A690F"/>
    <w:rsid w:val="002A7654"/>
    <w:rsid w:val="002A7D55"/>
    <w:rsid w:val="002B0088"/>
    <w:rsid w:val="002B0478"/>
    <w:rsid w:val="002B1F22"/>
    <w:rsid w:val="002B1F36"/>
    <w:rsid w:val="002B20C7"/>
    <w:rsid w:val="002B239A"/>
    <w:rsid w:val="002B2B34"/>
    <w:rsid w:val="002B2E87"/>
    <w:rsid w:val="002B390C"/>
    <w:rsid w:val="002B3A7B"/>
    <w:rsid w:val="002B415B"/>
    <w:rsid w:val="002B4D37"/>
    <w:rsid w:val="002B4E3C"/>
    <w:rsid w:val="002B5246"/>
    <w:rsid w:val="002B6742"/>
    <w:rsid w:val="002B6785"/>
    <w:rsid w:val="002B713F"/>
    <w:rsid w:val="002B744F"/>
    <w:rsid w:val="002B76CF"/>
    <w:rsid w:val="002B7707"/>
    <w:rsid w:val="002B7903"/>
    <w:rsid w:val="002B7BAB"/>
    <w:rsid w:val="002B7F10"/>
    <w:rsid w:val="002C0353"/>
    <w:rsid w:val="002C03EA"/>
    <w:rsid w:val="002C0805"/>
    <w:rsid w:val="002C0CC4"/>
    <w:rsid w:val="002C14E8"/>
    <w:rsid w:val="002C19CE"/>
    <w:rsid w:val="002C2977"/>
    <w:rsid w:val="002C2CDC"/>
    <w:rsid w:val="002C30D2"/>
    <w:rsid w:val="002C3DD9"/>
    <w:rsid w:val="002C46ED"/>
    <w:rsid w:val="002C4702"/>
    <w:rsid w:val="002C4D61"/>
    <w:rsid w:val="002C5049"/>
    <w:rsid w:val="002C607A"/>
    <w:rsid w:val="002C63A5"/>
    <w:rsid w:val="002C7263"/>
    <w:rsid w:val="002C7C63"/>
    <w:rsid w:val="002D028B"/>
    <w:rsid w:val="002D0547"/>
    <w:rsid w:val="002D083D"/>
    <w:rsid w:val="002D0C6A"/>
    <w:rsid w:val="002D29E0"/>
    <w:rsid w:val="002D2FFC"/>
    <w:rsid w:val="002D33E4"/>
    <w:rsid w:val="002D3828"/>
    <w:rsid w:val="002D3A2E"/>
    <w:rsid w:val="002D3A92"/>
    <w:rsid w:val="002D3F31"/>
    <w:rsid w:val="002D4AC4"/>
    <w:rsid w:val="002D4F02"/>
    <w:rsid w:val="002D54E5"/>
    <w:rsid w:val="002D54FD"/>
    <w:rsid w:val="002D60A8"/>
    <w:rsid w:val="002D70C9"/>
    <w:rsid w:val="002D7705"/>
    <w:rsid w:val="002D7A7F"/>
    <w:rsid w:val="002D7D3A"/>
    <w:rsid w:val="002D7F6E"/>
    <w:rsid w:val="002E05D7"/>
    <w:rsid w:val="002E0CFD"/>
    <w:rsid w:val="002E19F6"/>
    <w:rsid w:val="002E1AD5"/>
    <w:rsid w:val="002E2AF7"/>
    <w:rsid w:val="002E3554"/>
    <w:rsid w:val="002E3A82"/>
    <w:rsid w:val="002E459F"/>
    <w:rsid w:val="002E4B6F"/>
    <w:rsid w:val="002E5385"/>
    <w:rsid w:val="002E59C2"/>
    <w:rsid w:val="002E6913"/>
    <w:rsid w:val="002E6A7B"/>
    <w:rsid w:val="002E6EC7"/>
    <w:rsid w:val="002E72B6"/>
    <w:rsid w:val="002E78F1"/>
    <w:rsid w:val="002F004E"/>
    <w:rsid w:val="002F0514"/>
    <w:rsid w:val="002F094F"/>
    <w:rsid w:val="002F1669"/>
    <w:rsid w:val="002F1DC0"/>
    <w:rsid w:val="002F1DC3"/>
    <w:rsid w:val="002F3206"/>
    <w:rsid w:val="002F3282"/>
    <w:rsid w:val="002F4184"/>
    <w:rsid w:val="002F5065"/>
    <w:rsid w:val="002F54EE"/>
    <w:rsid w:val="002F583C"/>
    <w:rsid w:val="002F5A50"/>
    <w:rsid w:val="002F5E91"/>
    <w:rsid w:val="002F6596"/>
    <w:rsid w:val="002F6B4E"/>
    <w:rsid w:val="002F7109"/>
    <w:rsid w:val="002F73B4"/>
    <w:rsid w:val="002F7BA4"/>
    <w:rsid w:val="003002B4"/>
    <w:rsid w:val="00300623"/>
    <w:rsid w:val="00300C4B"/>
    <w:rsid w:val="00300C82"/>
    <w:rsid w:val="00300D22"/>
    <w:rsid w:val="00301246"/>
    <w:rsid w:val="003016B5"/>
    <w:rsid w:val="0030226B"/>
    <w:rsid w:val="00305300"/>
    <w:rsid w:val="003060EF"/>
    <w:rsid w:val="0030661F"/>
    <w:rsid w:val="00306E3A"/>
    <w:rsid w:val="00307699"/>
    <w:rsid w:val="00307C6A"/>
    <w:rsid w:val="00307D6A"/>
    <w:rsid w:val="00310700"/>
    <w:rsid w:val="00310C42"/>
    <w:rsid w:val="00310D39"/>
    <w:rsid w:val="0031111E"/>
    <w:rsid w:val="00311BF4"/>
    <w:rsid w:val="00311F0B"/>
    <w:rsid w:val="003120E4"/>
    <w:rsid w:val="003121EB"/>
    <w:rsid w:val="00312C5A"/>
    <w:rsid w:val="00312FA2"/>
    <w:rsid w:val="00313629"/>
    <w:rsid w:val="00313D6B"/>
    <w:rsid w:val="00314CB6"/>
    <w:rsid w:val="00314F29"/>
    <w:rsid w:val="003151EF"/>
    <w:rsid w:val="00315DFE"/>
    <w:rsid w:val="00316545"/>
    <w:rsid w:val="003166A2"/>
    <w:rsid w:val="00316786"/>
    <w:rsid w:val="00316D5A"/>
    <w:rsid w:val="0032006E"/>
    <w:rsid w:val="003232A8"/>
    <w:rsid w:val="00323B59"/>
    <w:rsid w:val="00323B98"/>
    <w:rsid w:val="0032479D"/>
    <w:rsid w:val="0032489F"/>
    <w:rsid w:val="00324C29"/>
    <w:rsid w:val="0032506B"/>
    <w:rsid w:val="0032520C"/>
    <w:rsid w:val="0032520E"/>
    <w:rsid w:val="00325407"/>
    <w:rsid w:val="00326919"/>
    <w:rsid w:val="00326A88"/>
    <w:rsid w:val="00326F72"/>
    <w:rsid w:val="00327256"/>
    <w:rsid w:val="00330265"/>
    <w:rsid w:val="00330837"/>
    <w:rsid w:val="00331674"/>
    <w:rsid w:val="00331C6C"/>
    <w:rsid w:val="00332699"/>
    <w:rsid w:val="003327DD"/>
    <w:rsid w:val="00332D30"/>
    <w:rsid w:val="003332B4"/>
    <w:rsid w:val="0033380D"/>
    <w:rsid w:val="0033386E"/>
    <w:rsid w:val="003349F5"/>
    <w:rsid w:val="00334C33"/>
    <w:rsid w:val="003351EA"/>
    <w:rsid w:val="003352A1"/>
    <w:rsid w:val="003354E7"/>
    <w:rsid w:val="00335976"/>
    <w:rsid w:val="00336049"/>
    <w:rsid w:val="00336120"/>
    <w:rsid w:val="0033644B"/>
    <w:rsid w:val="00336ABF"/>
    <w:rsid w:val="00336CB5"/>
    <w:rsid w:val="0033713B"/>
    <w:rsid w:val="003374B9"/>
    <w:rsid w:val="0033795D"/>
    <w:rsid w:val="00337A41"/>
    <w:rsid w:val="00337D25"/>
    <w:rsid w:val="00337EEB"/>
    <w:rsid w:val="00340B25"/>
    <w:rsid w:val="0034140B"/>
    <w:rsid w:val="003421EA"/>
    <w:rsid w:val="0034309F"/>
    <w:rsid w:val="00343A98"/>
    <w:rsid w:val="0034463A"/>
    <w:rsid w:val="00345524"/>
    <w:rsid w:val="00345ACA"/>
    <w:rsid w:val="00345DDF"/>
    <w:rsid w:val="0034672C"/>
    <w:rsid w:val="00346E58"/>
    <w:rsid w:val="003473E5"/>
    <w:rsid w:val="00347F95"/>
    <w:rsid w:val="00350DAE"/>
    <w:rsid w:val="00350EB9"/>
    <w:rsid w:val="00350F02"/>
    <w:rsid w:val="003510FE"/>
    <w:rsid w:val="003514A2"/>
    <w:rsid w:val="0035174E"/>
    <w:rsid w:val="003520D3"/>
    <w:rsid w:val="00352349"/>
    <w:rsid w:val="0035286B"/>
    <w:rsid w:val="00353CA4"/>
    <w:rsid w:val="003540A9"/>
    <w:rsid w:val="0035495B"/>
    <w:rsid w:val="00354B2D"/>
    <w:rsid w:val="003554B9"/>
    <w:rsid w:val="003558C1"/>
    <w:rsid w:val="003563E1"/>
    <w:rsid w:val="0035640D"/>
    <w:rsid w:val="00356912"/>
    <w:rsid w:val="00357763"/>
    <w:rsid w:val="003600DA"/>
    <w:rsid w:val="003602DF"/>
    <w:rsid w:val="00360897"/>
    <w:rsid w:val="00360A3E"/>
    <w:rsid w:val="003614E1"/>
    <w:rsid w:val="00361A88"/>
    <w:rsid w:val="00361CD2"/>
    <w:rsid w:val="00361F3D"/>
    <w:rsid w:val="0036222F"/>
    <w:rsid w:val="00362562"/>
    <w:rsid w:val="00362A71"/>
    <w:rsid w:val="00362AD9"/>
    <w:rsid w:val="00362ADC"/>
    <w:rsid w:val="00363671"/>
    <w:rsid w:val="003636E4"/>
    <w:rsid w:val="003640D3"/>
    <w:rsid w:val="003647C6"/>
    <w:rsid w:val="003648A0"/>
    <w:rsid w:val="00364CE3"/>
    <w:rsid w:val="00364EF1"/>
    <w:rsid w:val="00365DE2"/>
    <w:rsid w:val="00365E90"/>
    <w:rsid w:val="00365FD1"/>
    <w:rsid w:val="003662FE"/>
    <w:rsid w:val="00366825"/>
    <w:rsid w:val="00367136"/>
    <w:rsid w:val="003672F3"/>
    <w:rsid w:val="003679E7"/>
    <w:rsid w:val="00370106"/>
    <w:rsid w:val="003711B9"/>
    <w:rsid w:val="00371642"/>
    <w:rsid w:val="0037278F"/>
    <w:rsid w:val="00373D49"/>
    <w:rsid w:val="00374541"/>
    <w:rsid w:val="00374879"/>
    <w:rsid w:val="0037494B"/>
    <w:rsid w:val="00374DE4"/>
    <w:rsid w:val="00374EED"/>
    <w:rsid w:val="003760A8"/>
    <w:rsid w:val="00376D6B"/>
    <w:rsid w:val="003772F8"/>
    <w:rsid w:val="00377B46"/>
    <w:rsid w:val="00377DB7"/>
    <w:rsid w:val="003800C2"/>
    <w:rsid w:val="003804D6"/>
    <w:rsid w:val="00380C6A"/>
    <w:rsid w:val="003814AE"/>
    <w:rsid w:val="003814B3"/>
    <w:rsid w:val="003814E3"/>
    <w:rsid w:val="003816EA"/>
    <w:rsid w:val="00381AC9"/>
    <w:rsid w:val="00382178"/>
    <w:rsid w:val="00382781"/>
    <w:rsid w:val="00382D7E"/>
    <w:rsid w:val="00384F33"/>
    <w:rsid w:val="003850A2"/>
    <w:rsid w:val="003866FF"/>
    <w:rsid w:val="00386A58"/>
    <w:rsid w:val="00387790"/>
    <w:rsid w:val="0038799B"/>
    <w:rsid w:val="00387A68"/>
    <w:rsid w:val="00390977"/>
    <w:rsid w:val="003909AE"/>
    <w:rsid w:val="003909F7"/>
    <w:rsid w:val="00390BF5"/>
    <w:rsid w:val="003910B9"/>
    <w:rsid w:val="00392324"/>
    <w:rsid w:val="00392EB6"/>
    <w:rsid w:val="00392F46"/>
    <w:rsid w:val="00393232"/>
    <w:rsid w:val="00393430"/>
    <w:rsid w:val="00393D9D"/>
    <w:rsid w:val="00393FA4"/>
    <w:rsid w:val="00394EFE"/>
    <w:rsid w:val="00394F52"/>
    <w:rsid w:val="0039559D"/>
    <w:rsid w:val="00395861"/>
    <w:rsid w:val="00395CAB"/>
    <w:rsid w:val="003968BD"/>
    <w:rsid w:val="003A00DB"/>
    <w:rsid w:val="003A091C"/>
    <w:rsid w:val="003A0EC3"/>
    <w:rsid w:val="003A1256"/>
    <w:rsid w:val="003A18F0"/>
    <w:rsid w:val="003A19CD"/>
    <w:rsid w:val="003A1EB5"/>
    <w:rsid w:val="003A1FCB"/>
    <w:rsid w:val="003A23C9"/>
    <w:rsid w:val="003A2980"/>
    <w:rsid w:val="003A381A"/>
    <w:rsid w:val="003A4554"/>
    <w:rsid w:val="003A4686"/>
    <w:rsid w:val="003A4C21"/>
    <w:rsid w:val="003A5230"/>
    <w:rsid w:val="003A5951"/>
    <w:rsid w:val="003A59AC"/>
    <w:rsid w:val="003A5C5B"/>
    <w:rsid w:val="003A6125"/>
    <w:rsid w:val="003A67A3"/>
    <w:rsid w:val="003A6F1A"/>
    <w:rsid w:val="003A6FCE"/>
    <w:rsid w:val="003A71B9"/>
    <w:rsid w:val="003A7419"/>
    <w:rsid w:val="003A7736"/>
    <w:rsid w:val="003A7AFF"/>
    <w:rsid w:val="003A7BB8"/>
    <w:rsid w:val="003A7BF6"/>
    <w:rsid w:val="003A7C88"/>
    <w:rsid w:val="003A7D9F"/>
    <w:rsid w:val="003A7E9B"/>
    <w:rsid w:val="003A7FB1"/>
    <w:rsid w:val="003B0A3C"/>
    <w:rsid w:val="003B0D6B"/>
    <w:rsid w:val="003B109B"/>
    <w:rsid w:val="003B16EE"/>
    <w:rsid w:val="003B255E"/>
    <w:rsid w:val="003B2939"/>
    <w:rsid w:val="003B3868"/>
    <w:rsid w:val="003B3D57"/>
    <w:rsid w:val="003B447D"/>
    <w:rsid w:val="003B5983"/>
    <w:rsid w:val="003B599F"/>
    <w:rsid w:val="003B59F0"/>
    <w:rsid w:val="003B5A47"/>
    <w:rsid w:val="003B5B5A"/>
    <w:rsid w:val="003B65D4"/>
    <w:rsid w:val="003B66D0"/>
    <w:rsid w:val="003B68C9"/>
    <w:rsid w:val="003B6C19"/>
    <w:rsid w:val="003B73B9"/>
    <w:rsid w:val="003B753D"/>
    <w:rsid w:val="003B792E"/>
    <w:rsid w:val="003B7AD8"/>
    <w:rsid w:val="003B7B25"/>
    <w:rsid w:val="003C0407"/>
    <w:rsid w:val="003C05B7"/>
    <w:rsid w:val="003C14A4"/>
    <w:rsid w:val="003C1A27"/>
    <w:rsid w:val="003C1AF6"/>
    <w:rsid w:val="003C1B02"/>
    <w:rsid w:val="003C1DBC"/>
    <w:rsid w:val="003C1DBE"/>
    <w:rsid w:val="003C272F"/>
    <w:rsid w:val="003C2786"/>
    <w:rsid w:val="003C384E"/>
    <w:rsid w:val="003C4842"/>
    <w:rsid w:val="003C4B76"/>
    <w:rsid w:val="003C4C4B"/>
    <w:rsid w:val="003C4D10"/>
    <w:rsid w:val="003C5335"/>
    <w:rsid w:val="003C567C"/>
    <w:rsid w:val="003C6352"/>
    <w:rsid w:val="003C6DB0"/>
    <w:rsid w:val="003C7134"/>
    <w:rsid w:val="003C790A"/>
    <w:rsid w:val="003D1CF3"/>
    <w:rsid w:val="003D1D18"/>
    <w:rsid w:val="003D1E37"/>
    <w:rsid w:val="003D1F42"/>
    <w:rsid w:val="003D23F8"/>
    <w:rsid w:val="003D24DA"/>
    <w:rsid w:val="003D28B6"/>
    <w:rsid w:val="003D2FFA"/>
    <w:rsid w:val="003D36B8"/>
    <w:rsid w:val="003D47B6"/>
    <w:rsid w:val="003D480A"/>
    <w:rsid w:val="003D4922"/>
    <w:rsid w:val="003D53B2"/>
    <w:rsid w:val="003D64ED"/>
    <w:rsid w:val="003D65EE"/>
    <w:rsid w:val="003D6898"/>
    <w:rsid w:val="003D775B"/>
    <w:rsid w:val="003D7A38"/>
    <w:rsid w:val="003E04DF"/>
    <w:rsid w:val="003E094A"/>
    <w:rsid w:val="003E0A5C"/>
    <w:rsid w:val="003E10D2"/>
    <w:rsid w:val="003E10D4"/>
    <w:rsid w:val="003E14A4"/>
    <w:rsid w:val="003E24F8"/>
    <w:rsid w:val="003E2ECE"/>
    <w:rsid w:val="003E337C"/>
    <w:rsid w:val="003E3447"/>
    <w:rsid w:val="003E3A9F"/>
    <w:rsid w:val="003E3CE1"/>
    <w:rsid w:val="003E4016"/>
    <w:rsid w:val="003E4473"/>
    <w:rsid w:val="003E460F"/>
    <w:rsid w:val="003E4667"/>
    <w:rsid w:val="003E4F14"/>
    <w:rsid w:val="003E5218"/>
    <w:rsid w:val="003E6565"/>
    <w:rsid w:val="003E67AC"/>
    <w:rsid w:val="003E71EB"/>
    <w:rsid w:val="003F008E"/>
    <w:rsid w:val="003F066D"/>
    <w:rsid w:val="003F0689"/>
    <w:rsid w:val="003F0BF0"/>
    <w:rsid w:val="003F208F"/>
    <w:rsid w:val="003F234F"/>
    <w:rsid w:val="003F29B8"/>
    <w:rsid w:val="003F2CBA"/>
    <w:rsid w:val="003F2DD9"/>
    <w:rsid w:val="003F3563"/>
    <w:rsid w:val="003F3741"/>
    <w:rsid w:val="003F3E7F"/>
    <w:rsid w:val="003F4131"/>
    <w:rsid w:val="003F4756"/>
    <w:rsid w:val="003F4C84"/>
    <w:rsid w:val="003F4E25"/>
    <w:rsid w:val="003F5625"/>
    <w:rsid w:val="003F56CA"/>
    <w:rsid w:val="003F5EC7"/>
    <w:rsid w:val="003F5EF6"/>
    <w:rsid w:val="003F61C1"/>
    <w:rsid w:val="003F6C29"/>
    <w:rsid w:val="003F7324"/>
    <w:rsid w:val="003F7811"/>
    <w:rsid w:val="003F7921"/>
    <w:rsid w:val="003F7BCF"/>
    <w:rsid w:val="0040025D"/>
    <w:rsid w:val="00400457"/>
    <w:rsid w:val="0040075D"/>
    <w:rsid w:val="00401835"/>
    <w:rsid w:val="00401885"/>
    <w:rsid w:val="0040236E"/>
    <w:rsid w:val="00402DED"/>
    <w:rsid w:val="0040336A"/>
    <w:rsid w:val="0040367C"/>
    <w:rsid w:val="0040383A"/>
    <w:rsid w:val="00403EB2"/>
    <w:rsid w:val="00403F4B"/>
    <w:rsid w:val="00404225"/>
    <w:rsid w:val="00404379"/>
    <w:rsid w:val="00404576"/>
    <w:rsid w:val="00405159"/>
    <w:rsid w:val="00405E9D"/>
    <w:rsid w:val="004064DA"/>
    <w:rsid w:val="004065DB"/>
    <w:rsid w:val="00406821"/>
    <w:rsid w:val="004078EE"/>
    <w:rsid w:val="00410B92"/>
    <w:rsid w:val="00410C6D"/>
    <w:rsid w:val="00411020"/>
    <w:rsid w:val="0041107E"/>
    <w:rsid w:val="00411679"/>
    <w:rsid w:val="00411797"/>
    <w:rsid w:val="00411A0B"/>
    <w:rsid w:val="00412E07"/>
    <w:rsid w:val="00412E1E"/>
    <w:rsid w:val="00412FE7"/>
    <w:rsid w:val="00413260"/>
    <w:rsid w:val="00413EBB"/>
    <w:rsid w:val="00414838"/>
    <w:rsid w:val="0041501B"/>
    <w:rsid w:val="00415808"/>
    <w:rsid w:val="00415A54"/>
    <w:rsid w:val="004164F4"/>
    <w:rsid w:val="00416B5B"/>
    <w:rsid w:val="004170C2"/>
    <w:rsid w:val="004174D4"/>
    <w:rsid w:val="004179B9"/>
    <w:rsid w:val="00420EC3"/>
    <w:rsid w:val="00420F8C"/>
    <w:rsid w:val="004210C3"/>
    <w:rsid w:val="004217F4"/>
    <w:rsid w:val="00422416"/>
    <w:rsid w:val="00422A07"/>
    <w:rsid w:val="00423588"/>
    <w:rsid w:val="004238DB"/>
    <w:rsid w:val="00423B44"/>
    <w:rsid w:val="0042411B"/>
    <w:rsid w:val="004244DF"/>
    <w:rsid w:val="004246E3"/>
    <w:rsid w:val="00424EB4"/>
    <w:rsid w:val="00425761"/>
    <w:rsid w:val="00425C8E"/>
    <w:rsid w:val="0042606B"/>
    <w:rsid w:val="00426240"/>
    <w:rsid w:val="00426E3D"/>
    <w:rsid w:val="0042787B"/>
    <w:rsid w:val="00427FE3"/>
    <w:rsid w:val="00430053"/>
    <w:rsid w:val="0043062B"/>
    <w:rsid w:val="00430911"/>
    <w:rsid w:val="00430A08"/>
    <w:rsid w:val="00430DB6"/>
    <w:rsid w:val="004311D9"/>
    <w:rsid w:val="00431987"/>
    <w:rsid w:val="00432682"/>
    <w:rsid w:val="00432B54"/>
    <w:rsid w:val="00432F2E"/>
    <w:rsid w:val="00433556"/>
    <w:rsid w:val="004335A9"/>
    <w:rsid w:val="00433831"/>
    <w:rsid w:val="004339E5"/>
    <w:rsid w:val="00433C20"/>
    <w:rsid w:val="00433D44"/>
    <w:rsid w:val="004344B4"/>
    <w:rsid w:val="0043474A"/>
    <w:rsid w:val="00434843"/>
    <w:rsid w:val="00434958"/>
    <w:rsid w:val="00434AEC"/>
    <w:rsid w:val="00434C3D"/>
    <w:rsid w:val="00434CF6"/>
    <w:rsid w:val="00436319"/>
    <w:rsid w:val="00436645"/>
    <w:rsid w:val="00437A4F"/>
    <w:rsid w:val="00440364"/>
    <w:rsid w:val="00441585"/>
    <w:rsid w:val="00441B27"/>
    <w:rsid w:val="0044250A"/>
    <w:rsid w:val="004430E4"/>
    <w:rsid w:val="00443E18"/>
    <w:rsid w:val="0044450C"/>
    <w:rsid w:val="00444543"/>
    <w:rsid w:val="00445032"/>
    <w:rsid w:val="0044512A"/>
    <w:rsid w:val="00445ABE"/>
    <w:rsid w:val="00446660"/>
    <w:rsid w:val="004468C5"/>
    <w:rsid w:val="0044698A"/>
    <w:rsid w:val="00446BBD"/>
    <w:rsid w:val="00450485"/>
    <w:rsid w:val="00450F54"/>
    <w:rsid w:val="00451157"/>
    <w:rsid w:val="00451D83"/>
    <w:rsid w:val="0045273A"/>
    <w:rsid w:val="00452B0F"/>
    <w:rsid w:val="00452CA1"/>
    <w:rsid w:val="004534C1"/>
    <w:rsid w:val="00453F5E"/>
    <w:rsid w:val="00453F62"/>
    <w:rsid w:val="00454A6B"/>
    <w:rsid w:val="0045533D"/>
    <w:rsid w:val="00455F53"/>
    <w:rsid w:val="00456195"/>
    <w:rsid w:val="00456D08"/>
    <w:rsid w:val="00457C1F"/>
    <w:rsid w:val="004602B0"/>
    <w:rsid w:val="00460374"/>
    <w:rsid w:val="004608D3"/>
    <w:rsid w:val="00460A1E"/>
    <w:rsid w:val="0046108B"/>
    <w:rsid w:val="004611B3"/>
    <w:rsid w:val="004616FC"/>
    <w:rsid w:val="00461D11"/>
    <w:rsid w:val="00462025"/>
    <w:rsid w:val="004628B8"/>
    <w:rsid w:val="0046371E"/>
    <w:rsid w:val="004639F7"/>
    <w:rsid w:val="00464745"/>
    <w:rsid w:val="00464821"/>
    <w:rsid w:val="00464B82"/>
    <w:rsid w:val="004651EC"/>
    <w:rsid w:val="0046569E"/>
    <w:rsid w:val="00465DD2"/>
    <w:rsid w:val="00466B00"/>
    <w:rsid w:val="00466B40"/>
    <w:rsid w:val="00467DB3"/>
    <w:rsid w:val="004706DA"/>
    <w:rsid w:val="00470E20"/>
    <w:rsid w:val="00470FFF"/>
    <w:rsid w:val="004711C8"/>
    <w:rsid w:val="0047189D"/>
    <w:rsid w:val="00471FBC"/>
    <w:rsid w:val="00471FF4"/>
    <w:rsid w:val="00472051"/>
    <w:rsid w:val="0047216B"/>
    <w:rsid w:val="00473511"/>
    <w:rsid w:val="00473A57"/>
    <w:rsid w:val="00473D4A"/>
    <w:rsid w:val="004747DF"/>
    <w:rsid w:val="00474A34"/>
    <w:rsid w:val="00474D50"/>
    <w:rsid w:val="00474D57"/>
    <w:rsid w:val="00475D18"/>
    <w:rsid w:val="0047684B"/>
    <w:rsid w:val="00476E37"/>
    <w:rsid w:val="004773FA"/>
    <w:rsid w:val="00477476"/>
    <w:rsid w:val="004779CF"/>
    <w:rsid w:val="00477AC1"/>
    <w:rsid w:val="004803ED"/>
    <w:rsid w:val="004807C6"/>
    <w:rsid w:val="00481280"/>
    <w:rsid w:val="004815CF"/>
    <w:rsid w:val="004825AE"/>
    <w:rsid w:val="004829C3"/>
    <w:rsid w:val="00482DF7"/>
    <w:rsid w:val="00483195"/>
    <w:rsid w:val="0048394A"/>
    <w:rsid w:val="00483AAF"/>
    <w:rsid w:val="0048409F"/>
    <w:rsid w:val="0048418A"/>
    <w:rsid w:val="0048495D"/>
    <w:rsid w:val="004859C0"/>
    <w:rsid w:val="00485A9C"/>
    <w:rsid w:val="00485C6A"/>
    <w:rsid w:val="004867AA"/>
    <w:rsid w:val="00486ECD"/>
    <w:rsid w:val="0048781B"/>
    <w:rsid w:val="00487AE9"/>
    <w:rsid w:val="00487DEF"/>
    <w:rsid w:val="004904B7"/>
    <w:rsid w:val="00490EF7"/>
    <w:rsid w:val="00491541"/>
    <w:rsid w:val="004917C8"/>
    <w:rsid w:val="004918CB"/>
    <w:rsid w:val="00491DD6"/>
    <w:rsid w:val="004920E0"/>
    <w:rsid w:val="00492853"/>
    <w:rsid w:val="00492AEB"/>
    <w:rsid w:val="0049310F"/>
    <w:rsid w:val="00493921"/>
    <w:rsid w:val="00493D6B"/>
    <w:rsid w:val="00494474"/>
    <w:rsid w:val="004945A8"/>
    <w:rsid w:val="00494764"/>
    <w:rsid w:val="00494A9E"/>
    <w:rsid w:val="00494AC8"/>
    <w:rsid w:val="00495D1C"/>
    <w:rsid w:val="00495E6A"/>
    <w:rsid w:val="004962E0"/>
    <w:rsid w:val="00496383"/>
    <w:rsid w:val="00496B38"/>
    <w:rsid w:val="00496C21"/>
    <w:rsid w:val="00497BAF"/>
    <w:rsid w:val="004A0721"/>
    <w:rsid w:val="004A07DF"/>
    <w:rsid w:val="004A0E91"/>
    <w:rsid w:val="004A1277"/>
    <w:rsid w:val="004A160D"/>
    <w:rsid w:val="004A181E"/>
    <w:rsid w:val="004A24EF"/>
    <w:rsid w:val="004A2683"/>
    <w:rsid w:val="004A26B3"/>
    <w:rsid w:val="004A2FFD"/>
    <w:rsid w:val="004A37E8"/>
    <w:rsid w:val="004A3B32"/>
    <w:rsid w:val="004A4F04"/>
    <w:rsid w:val="004A5130"/>
    <w:rsid w:val="004A597E"/>
    <w:rsid w:val="004A5F5F"/>
    <w:rsid w:val="004A724E"/>
    <w:rsid w:val="004A74F5"/>
    <w:rsid w:val="004A7730"/>
    <w:rsid w:val="004A7753"/>
    <w:rsid w:val="004B02A3"/>
    <w:rsid w:val="004B1675"/>
    <w:rsid w:val="004B2D05"/>
    <w:rsid w:val="004B2EAC"/>
    <w:rsid w:val="004B3635"/>
    <w:rsid w:val="004B36C6"/>
    <w:rsid w:val="004B36DF"/>
    <w:rsid w:val="004B3B87"/>
    <w:rsid w:val="004B3F17"/>
    <w:rsid w:val="004B45F4"/>
    <w:rsid w:val="004B466D"/>
    <w:rsid w:val="004B6611"/>
    <w:rsid w:val="004B762A"/>
    <w:rsid w:val="004B76B8"/>
    <w:rsid w:val="004C0DC0"/>
    <w:rsid w:val="004C1A16"/>
    <w:rsid w:val="004C1E43"/>
    <w:rsid w:val="004C307E"/>
    <w:rsid w:val="004C3308"/>
    <w:rsid w:val="004C38C9"/>
    <w:rsid w:val="004C3C7B"/>
    <w:rsid w:val="004C3E9F"/>
    <w:rsid w:val="004C424E"/>
    <w:rsid w:val="004C47B7"/>
    <w:rsid w:val="004C4A0C"/>
    <w:rsid w:val="004C589A"/>
    <w:rsid w:val="004C5DF8"/>
    <w:rsid w:val="004C61D2"/>
    <w:rsid w:val="004C680E"/>
    <w:rsid w:val="004C7011"/>
    <w:rsid w:val="004C70DE"/>
    <w:rsid w:val="004C76BA"/>
    <w:rsid w:val="004C7C4B"/>
    <w:rsid w:val="004C7F35"/>
    <w:rsid w:val="004D0AC2"/>
    <w:rsid w:val="004D1249"/>
    <w:rsid w:val="004D147D"/>
    <w:rsid w:val="004D1611"/>
    <w:rsid w:val="004D1B70"/>
    <w:rsid w:val="004D2238"/>
    <w:rsid w:val="004D2450"/>
    <w:rsid w:val="004D2603"/>
    <w:rsid w:val="004D326E"/>
    <w:rsid w:val="004D43A6"/>
    <w:rsid w:val="004D4F5B"/>
    <w:rsid w:val="004D52DA"/>
    <w:rsid w:val="004D596C"/>
    <w:rsid w:val="004D6395"/>
    <w:rsid w:val="004D6ED4"/>
    <w:rsid w:val="004E03F1"/>
    <w:rsid w:val="004E0B26"/>
    <w:rsid w:val="004E0C04"/>
    <w:rsid w:val="004E1156"/>
    <w:rsid w:val="004E14DE"/>
    <w:rsid w:val="004E1DCC"/>
    <w:rsid w:val="004E43AA"/>
    <w:rsid w:val="004E45B9"/>
    <w:rsid w:val="004E48EE"/>
    <w:rsid w:val="004E4A46"/>
    <w:rsid w:val="004E5219"/>
    <w:rsid w:val="004E621D"/>
    <w:rsid w:val="004E63B0"/>
    <w:rsid w:val="004E656A"/>
    <w:rsid w:val="004E6AC7"/>
    <w:rsid w:val="004E6FAC"/>
    <w:rsid w:val="004E71A0"/>
    <w:rsid w:val="004E720F"/>
    <w:rsid w:val="004F0601"/>
    <w:rsid w:val="004F0C6B"/>
    <w:rsid w:val="004F324D"/>
    <w:rsid w:val="004F36C3"/>
    <w:rsid w:val="004F3769"/>
    <w:rsid w:val="004F3B1A"/>
    <w:rsid w:val="004F407A"/>
    <w:rsid w:val="004F42AC"/>
    <w:rsid w:val="004F4AC2"/>
    <w:rsid w:val="004F4BBD"/>
    <w:rsid w:val="004F4C56"/>
    <w:rsid w:val="004F55E9"/>
    <w:rsid w:val="004F5C68"/>
    <w:rsid w:val="004F64DD"/>
    <w:rsid w:val="004F69CD"/>
    <w:rsid w:val="004F74FE"/>
    <w:rsid w:val="004F7E92"/>
    <w:rsid w:val="00500366"/>
    <w:rsid w:val="0050072D"/>
    <w:rsid w:val="00500A22"/>
    <w:rsid w:val="00500A4F"/>
    <w:rsid w:val="00501380"/>
    <w:rsid w:val="00502AC6"/>
    <w:rsid w:val="005049AA"/>
    <w:rsid w:val="00504DB0"/>
    <w:rsid w:val="00504FDE"/>
    <w:rsid w:val="005051F9"/>
    <w:rsid w:val="005054E0"/>
    <w:rsid w:val="00505AB6"/>
    <w:rsid w:val="00505DA5"/>
    <w:rsid w:val="005064DC"/>
    <w:rsid w:val="00506595"/>
    <w:rsid w:val="005068EC"/>
    <w:rsid w:val="00506982"/>
    <w:rsid w:val="00506C16"/>
    <w:rsid w:val="00507578"/>
    <w:rsid w:val="00507D28"/>
    <w:rsid w:val="005103AB"/>
    <w:rsid w:val="00510AE1"/>
    <w:rsid w:val="00510C5A"/>
    <w:rsid w:val="00511843"/>
    <w:rsid w:val="0051367E"/>
    <w:rsid w:val="005139E6"/>
    <w:rsid w:val="005146AF"/>
    <w:rsid w:val="00514894"/>
    <w:rsid w:val="00514E64"/>
    <w:rsid w:val="00515414"/>
    <w:rsid w:val="0051579B"/>
    <w:rsid w:val="00515F26"/>
    <w:rsid w:val="005160FD"/>
    <w:rsid w:val="0051641B"/>
    <w:rsid w:val="00516FA3"/>
    <w:rsid w:val="00517819"/>
    <w:rsid w:val="00517B03"/>
    <w:rsid w:val="00517C85"/>
    <w:rsid w:val="00520874"/>
    <w:rsid w:val="00521A2C"/>
    <w:rsid w:val="00521E0C"/>
    <w:rsid w:val="00521F0B"/>
    <w:rsid w:val="00522269"/>
    <w:rsid w:val="0052313C"/>
    <w:rsid w:val="00523641"/>
    <w:rsid w:val="00523AF2"/>
    <w:rsid w:val="00524228"/>
    <w:rsid w:val="00524A39"/>
    <w:rsid w:val="00524C00"/>
    <w:rsid w:val="0052511D"/>
    <w:rsid w:val="005256E4"/>
    <w:rsid w:val="00525E18"/>
    <w:rsid w:val="00526189"/>
    <w:rsid w:val="005267B1"/>
    <w:rsid w:val="00527179"/>
    <w:rsid w:val="00527AFE"/>
    <w:rsid w:val="00530AD1"/>
    <w:rsid w:val="00530DF8"/>
    <w:rsid w:val="00531457"/>
    <w:rsid w:val="00531C0B"/>
    <w:rsid w:val="0053212D"/>
    <w:rsid w:val="00532409"/>
    <w:rsid w:val="00533138"/>
    <w:rsid w:val="0053333B"/>
    <w:rsid w:val="00533633"/>
    <w:rsid w:val="005348C3"/>
    <w:rsid w:val="00534AF0"/>
    <w:rsid w:val="00534C64"/>
    <w:rsid w:val="00534E9E"/>
    <w:rsid w:val="00534F36"/>
    <w:rsid w:val="005354BA"/>
    <w:rsid w:val="00536AF7"/>
    <w:rsid w:val="00536B72"/>
    <w:rsid w:val="00536F5B"/>
    <w:rsid w:val="0053799B"/>
    <w:rsid w:val="00537F41"/>
    <w:rsid w:val="005400EB"/>
    <w:rsid w:val="00541BEB"/>
    <w:rsid w:val="00542D95"/>
    <w:rsid w:val="0054314E"/>
    <w:rsid w:val="005432BD"/>
    <w:rsid w:val="005437DD"/>
    <w:rsid w:val="00543A1E"/>
    <w:rsid w:val="00544338"/>
    <w:rsid w:val="005450CC"/>
    <w:rsid w:val="00545162"/>
    <w:rsid w:val="00545C19"/>
    <w:rsid w:val="00545CFA"/>
    <w:rsid w:val="0054693F"/>
    <w:rsid w:val="00546965"/>
    <w:rsid w:val="005503E3"/>
    <w:rsid w:val="00550898"/>
    <w:rsid w:val="0055201C"/>
    <w:rsid w:val="00552888"/>
    <w:rsid w:val="005533F1"/>
    <w:rsid w:val="00553952"/>
    <w:rsid w:val="00553CDD"/>
    <w:rsid w:val="005541C6"/>
    <w:rsid w:val="005544C9"/>
    <w:rsid w:val="005544D1"/>
    <w:rsid w:val="005545C0"/>
    <w:rsid w:val="005546C9"/>
    <w:rsid w:val="0055471F"/>
    <w:rsid w:val="0055495D"/>
    <w:rsid w:val="00554D8A"/>
    <w:rsid w:val="00555197"/>
    <w:rsid w:val="005552D3"/>
    <w:rsid w:val="005553B3"/>
    <w:rsid w:val="00555495"/>
    <w:rsid w:val="0055574F"/>
    <w:rsid w:val="00555C5D"/>
    <w:rsid w:val="00555EAD"/>
    <w:rsid w:val="00556200"/>
    <w:rsid w:val="0055648A"/>
    <w:rsid w:val="005565B7"/>
    <w:rsid w:val="005565C3"/>
    <w:rsid w:val="00556932"/>
    <w:rsid w:val="00556BDC"/>
    <w:rsid w:val="005571A9"/>
    <w:rsid w:val="005573F6"/>
    <w:rsid w:val="00557BF2"/>
    <w:rsid w:val="00557F15"/>
    <w:rsid w:val="00560249"/>
    <w:rsid w:val="0056078E"/>
    <w:rsid w:val="005607B4"/>
    <w:rsid w:val="005607F0"/>
    <w:rsid w:val="00560A1C"/>
    <w:rsid w:val="00560AB2"/>
    <w:rsid w:val="00560D2C"/>
    <w:rsid w:val="00560D42"/>
    <w:rsid w:val="00561768"/>
    <w:rsid w:val="005617FD"/>
    <w:rsid w:val="00561B17"/>
    <w:rsid w:val="00562D45"/>
    <w:rsid w:val="00562F9A"/>
    <w:rsid w:val="005631B5"/>
    <w:rsid w:val="0056355D"/>
    <w:rsid w:val="005635A2"/>
    <w:rsid w:val="00563848"/>
    <w:rsid w:val="005639FA"/>
    <w:rsid w:val="00563A1E"/>
    <w:rsid w:val="00563E3F"/>
    <w:rsid w:val="00563F82"/>
    <w:rsid w:val="00564769"/>
    <w:rsid w:val="005654F5"/>
    <w:rsid w:val="005655CF"/>
    <w:rsid w:val="0056600C"/>
    <w:rsid w:val="005663FC"/>
    <w:rsid w:val="005666C4"/>
    <w:rsid w:val="00566750"/>
    <w:rsid w:val="005679B5"/>
    <w:rsid w:val="00570112"/>
    <w:rsid w:val="005704A0"/>
    <w:rsid w:val="0057061E"/>
    <w:rsid w:val="005710CD"/>
    <w:rsid w:val="00571463"/>
    <w:rsid w:val="00571FF0"/>
    <w:rsid w:val="0057208F"/>
    <w:rsid w:val="00572407"/>
    <w:rsid w:val="00572660"/>
    <w:rsid w:val="00572AC0"/>
    <w:rsid w:val="005735D7"/>
    <w:rsid w:val="005747C2"/>
    <w:rsid w:val="00575B8D"/>
    <w:rsid w:val="00575E20"/>
    <w:rsid w:val="005761C7"/>
    <w:rsid w:val="005767EA"/>
    <w:rsid w:val="00576DD8"/>
    <w:rsid w:val="00576E5C"/>
    <w:rsid w:val="005774C4"/>
    <w:rsid w:val="00577529"/>
    <w:rsid w:val="0057797A"/>
    <w:rsid w:val="005779C1"/>
    <w:rsid w:val="00577A01"/>
    <w:rsid w:val="00577F10"/>
    <w:rsid w:val="005800D4"/>
    <w:rsid w:val="0058098D"/>
    <w:rsid w:val="00580CFC"/>
    <w:rsid w:val="005815F9"/>
    <w:rsid w:val="005816AD"/>
    <w:rsid w:val="00581B25"/>
    <w:rsid w:val="00581EDF"/>
    <w:rsid w:val="00581F9D"/>
    <w:rsid w:val="005828F8"/>
    <w:rsid w:val="00582951"/>
    <w:rsid w:val="00582990"/>
    <w:rsid w:val="00582B5F"/>
    <w:rsid w:val="00582F07"/>
    <w:rsid w:val="00584F63"/>
    <w:rsid w:val="00585DC1"/>
    <w:rsid w:val="00585EAE"/>
    <w:rsid w:val="00586D32"/>
    <w:rsid w:val="00586FD0"/>
    <w:rsid w:val="00587EFB"/>
    <w:rsid w:val="00590D42"/>
    <w:rsid w:val="0059137A"/>
    <w:rsid w:val="00591A13"/>
    <w:rsid w:val="00591DE1"/>
    <w:rsid w:val="00591E6F"/>
    <w:rsid w:val="00592BBD"/>
    <w:rsid w:val="00592CF5"/>
    <w:rsid w:val="00592F97"/>
    <w:rsid w:val="0059327B"/>
    <w:rsid w:val="00593FDF"/>
    <w:rsid w:val="005940F2"/>
    <w:rsid w:val="0059431E"/>
    <w:rsid w:val="005946DA"/>
    <w:rsid w:val="00594AA9"/>
    <w:rsid w:val="0059546C"/>
    <w:rsid w:val="00595607"/>
    <w:rsid w:val="00595DE4"/>
    <w:rsid w:val="0059629C"/>
    <w:rsid w:val="00596A17"/>
    <w:rsid w:val="00597E06"/>
    <w:rsid w:val="005A0326"/>
    <w:rsid w:val="005A2901"/>
    <w:rsid w:val="005A2A25"/>
    <w:rsid w:val="005A34EE"/>
    <w:rsid w:val="005A3502"/>
    <w:rsid w:val="005A37F2"/>
    <w:rsid w:val="005A3D72"/>
    <w:rsid w:val="005A4576"/>
    <w:rsid w:val="005A5BE1"/>
    <w:rsid w:val="005A6051"/>
    <w:rsid w:val="005A6106"/>
    <w:rsid w:val="005A615C"/>
    <w:rsid w:val="005A674D"/>
    <w:rsid w:val="005A6C4D"/>
    <w:rsid w:val="005A70E5"/>
    <w:rsid w:val="005A7449"/>
    <w:rsid w:val="005A7FD0"/>
    <w:rsid w:val="005B0350"/>
    <w:rsid w:val="005B08D9"/>
    <w:rsid w:val="005B0A8D"/>
    <w:rsid w:val="005B0DBC"/>
    <w:rsid w:val="005B0E05"/>
    <w:rsid w:val="005B10AE"/>
    <w:rsid w:val="005B1214"/>
    <w:rsid w:val="005B16C6"/>
    <w:rsid w:val="005B16E1"/>
    <w:rsid w:val="005B1A00"/>
    <w:rsid w:val="005B1BB6"/>
    <w:rsid w:val="005B3528"/>
    <w:rsid w:val="005B3603"/>
    <w:rsid w:val="005B36E0"/>
    <w:rsid w:val="005B3CE8"/>
    <w:rsid w:val="005B3ED1"/>
    <w:rsid w:val="005B3F91"/>
    <w:rsid w:val="005B42BC"/>
    <w:rsid w:val="005B477F"/>
    <w:rsid w:val="005B4CA8"/>
    <w:rsid w:val="005B50A8"/>
    <w:rsid w:val="005B5705"/>
    <w:rsid w:val="005B5A4A"/>
    <w:rsid w:val="005B5FA4"/>
    <w:rsid w:val="005B6A31"/>
    <w:rsid w:val="005B70EE"/>
    <w:rsid w:val="005B7924"/>
    <w:rsid w:val="005C136B"/>
    <w:rsid w:val="005C1961"/>
    <w:rsid w:val="005C347C"/>
    <w:rsid w:val="005C47EB"/>
    <w:rsid w:val="005C4855"/>
    <w:rsid w:val="005C5226"/>
    <w:rsid w:val="005C5408"/>
    <w:rsid w:val="005C5893"/>
    <w:rsid w:val="005C5BC2"/>
    <w:rsid w:val="005C6248"/>
    <w:rsid w:val="005C64FD"/>
    <w:rsid w:val="005C6699"/>
    <w:rsid w:val="005C672B"/>
    <w:rsid w:val="005C69E2"/>
    <w:rsid w:val="005C6D37"/>
    <w:rsid w:val="005C6D99"/>
    <w:rsid w:val="005C76A9"/>
    <w:rsid w:val="005C7E54"/>
    <w:rsid w:val="005D0789"/>
    <w:rsid w:val="005D0D11"/>
    <w:rsid w:val="005D2233"/>
    <w:rsid w:val="005D28A5"/>
    <w:rsid w:val="005D2E25"/>
    <w:rsid w:val="005D3043"/>
    <w:rsid w:val="005D3069"/>
    <w:rsid w:val="005D30BA"/>
    <w:rsid w:val="005D360B"/>
    <w:rsid w:val="005D394C"/>
    <w:rsid w:val="005D3A1D"/>
    <w:rsid w:val="005D43CE"/>
    <w:rsid w:val="005D4448"/>
    <w:rsid w:val="005D4726"/>
    <w:rsid w:val="005D4970"/>
    <w:rsid w:val="005D4A29"/>
    <w:rsid w:val="005D5189"/>
    <w:rsid w:val="005D61A7"/>
    <w:rsid w:val="005D6481"/>
    <w:rsid w:val="005D67FF"/>
    <w:rsid w:val="005D6FA2"/>
    <w:rsid w:val="005D7177"/>
    <w:rsid w:val="005D7533"/>
    <w:rsid w:val="005D7742"/>
    <w:rsid w:val="005D7E5B"/>
    <w:rsid w:val="005D7FDF"/>
    <w:rsid w:val="005E0A64"/>
    <w:rsid w:val="005E0F55"/>
    <w:rsid w:val="005E19FF"/>
    <w:rsid w:val="005E1C6E"/>
    <w:rsid w:val="005E1CA3"/>
    <w:rsid w:val="005E200E"/>
    <w:rsid w:val="005E2FED"/>
    <w:rsid w:val="005E3674"/>
    <w:rsid w:val="005E465F"/>
    <w:rsid w:val="005E486C"/>
    <w:rsid w:val="005E4975"/>
    <w:rsid w:val="005E4A0B"/>
    <w:rsid w:val="005E4AA1"/>
    <w:rsid w:val="005E4B42"/>
    <w:rsid w:val="005E4E2A"/>
    <w:rsid w:val="005E5945"/>
    <w:rsid w:val="005E6B00"/>
    <w:rsid w:val="005E71A5"/>
    <w:rsid w:val="005E71FA"/>
    <w:rsid w:val="005E7B5D"/>
    <w:rsid w:val="005F0136"/>
    <w:rsid w:val="005F1241"/>
    <w:rsid w:val="005F156A"/>
    <w:rsid w:val="005F15A1"/>
    <w:rsid w:val="005F1651"/>
    <w:rsid w:val="005F1F89"/>
    <w:rsid w:val="005F20AD"/>
    <w:rsid w:val="005F324D"/>
    <w:rsid w:val="005F32AE"/>
    <w:rsid w:val="005F3BE8"/>
    <w:rsid w:val="005F4535"/>
    <w:rsid w:val="005F4900"/>
    <w:rsid w:val="005F5081"/>
    <w:rsid w:val="005F5200"/>
    <w:rsid w:val="005F56DB"/>
    <w:rsid w:val="005F5AEA"/>
    <w:rsid w:val="005F6480"/>
    <w:rsid w:val="005F65FD"/>
    <w:rsid w:val="005F6A59"/>
    <w:rsid w:val="005F6FBF"/>
    <w:rsid w:val="005F72A6"/>
    <w:rsid w:val="005F73B8"/>
    <w:rsid w:val="005F7809"/>
    <w:rsid w:val="00600A03"/>
    <w:rsid w:val="00601195"/>
    <w:rsid w:val="0060124C"/>
    <w:rsid w:val="0060163E"/>
    <w:rsid w:val="00601724"/>
    <w:rsid w:val="00601A53"/>
    <w:rsid w:val="00601F46"/>
    <w:rsid w:val="006034E2"/>
    <w:rsid w:val="00603E21"/>
    <w:rsid w:val="00603FE5"/>
    <w:rsid w:val="0060454B"/>
    <w:rsid w:val="006049C8"/>
    <w:rsid w:val="00604D48"/>
    <w:rsid w:val="00605A41"/>
    <w:rsid w:val="006067EA"/>
    <w:rsid w:val="00606CA1"/>
    <w:rsid w:val="006071B8"/>
    <w:rsid w:val="006077DA"/>
    <w:rsid w:val="00607C0C"/>
    <w:rsid w:val="006100DE"/>
    <w:rsid w:val="0061054F"/>
    <w:rsid w:val="00610724"/>
    <w:rsid w:val="00610C86"/>
    <w:rsid w:val="00610EE1"/>
    <w:rsid w:val="006111DB"/>
    <w:rsid w:val="006112EA"/>
    <w:rsid w:val="0061162A"/>
    <w:rsid w:val="006117A0"/>
    <w:rsid w:val="006118C6"/>
    <w:rsid w:val="00611D3F"/>
    <w:rsid w:val="00611EC1"/>
    <w:rsid w:val="00612131"/>
    <w:rsid w:val="00612AEE"/>
    <w:rsid w:val="0061359E"/>
    <w:rsid w:val="0061397D"/>
    <w:rsid w:val="00613C2C"/>
    <w:rsid w:val="00613C57"/>
    <w:rsid w:val="00613ECD"/>
    <w:rsid w:val="006141E9"/>
    <w:rsid w:val="00615329"/>
    <w:rsid w:val="00615A5D"/>
    <w:rsid w:val="006161EB"/>
    <w:rsid w:val="006162BB"/>
    <w:rsid w:val="0062071A"/>
    <w:rsid w:val="00620798"/>
    <w:rsid w:val="006208D6"/>
    <w:rsid w:val="006213AD"/>
    <w:rsid w:val="00621EFF"/>
    <w:rsid w:val="00622163"/>
    <w:rsid w:val="006223FD"/>
    <w:rsid w:val="00622F40"/>
    <w:rsid w:val="00622F88"/>
    <w:rsid w:val="006233F4"/>
    <w:rsid w:val="006238C0"/>
    <w:rsid w:val="00623F13"/>
    <w:rsid w:val="006253FF"/>
    <w:rsid w:val="006259D3"/>
    <w:rsid w:val="00625BC8"/>
    <w:rsid w:val="006261CB"/>
    <w:rsid w:val="0062666A"/>
    <w:rsid w:val="00626A59"/>
    <w:rsid w:val="00626AD9"/>
    <w:rsid w:val="00626D6B"/>
    <w:rsid w:val="00627297"/>
    <w:rsid w:val="00627353"/>
    <w:rsid w:val="00627419"/>
    <w:rsid w:val="00627B41"/>
    <w:rsid w:val="0063016F"/>
    <w:rsid w:val="00630EA2"/>
    <w:rsid w:val="00630ED1"/>
    <w:rsid w:val="00631582"/>
    <w:rsid w:val="0063163B"/>
    <w:rsid w:val="00632246"/>
    <w:rsid w:val="00632910"/>
    <w:rsid w:val="0063349F"/>
    <w:rsid w:val="00634759"/>
    <w:rsid w:val="0063505F"/>
    <w:rsid w:val="00635511"/>
    <w:rsid w:val="00635FBA"/>
    <w:rsid w:val="00636DC3"/>
    <w:rsid w:val="00636DDF"/>
    <w:rsid w:val="006374FC"/>
    <w:rsid w:val="00637661"/>
    <w:rsid w:val="00637E0E"/>
    <w:rsid w:val="00640313"/>
    <w:rsid w:val="006404B0"/>
    <w:rsid w:val="0064175B"/>
    <w:rsid w:val="006420C8"/>
    <w:rsid w:val="00642695"/>
    <w:rsid w:val="00643422"/>
    <w:rsid w:val="00643593"/>
    <w:rsid w:val="006439AD"/>
    <w:rsid w:val="00643A77"/>
    <w:rsid w:val="00645187"/>
    <w:rsid w:val="0064553C"/>
    <w:rsid w:val="006455E2"/>
    <w:rsid w:val="00645886"/>
    <w:rsid w:val="00645B12"/>
    <w:rsid w:val="00645C56"/>
    <w:rsid w:val="006468B3"/>
    <w:rsid w:val="00647F01"/>
    <w:rsid w:val="006502C5"/>
    <w:rsid w:val="006506A0"/>
    <w:rsid w:val="00650A4F"/>
    <w:rsid w:val="00650F87"/>
    <w:rsid w:val="00651538"/>
    <w:rsid w:val="006519FB"/>
    <w:rsid w:val="00651AC2"/>
    <w:rsid w:val="0065216F"/>
    <w:rsid w:val="0065244C"/>
    <w:rsid w:val="0065271A"/>
    <w:rsid w:val="00652ED6"/>
    <w:rsid w:val="00653914"/>
    <w:rsid w:val="006540C1"/>
    <w:rsid w:val="0065457D"/>
    <w:rsid w:val="00654FBC"/>
    <w:rsid w:val="00655FAD"/>
    <w:rsid w:val="006567AA"/>
    <w:rsid w:val="00656C56"/>
    <w:rsid w:val="00656DC3"/>
    <w:rsid w:val="00656EC9"/>
    <w:rsid w:val="00657A13"/>
    <w:rsid w:val="00657AE9"/>
    <w:rsid w:val="00660052"/>
    <w:rsid w:val="006609D1"/>
    <w:rsid w:val="00660A09"/>
    <w:rsid w:val="00660C25"/>
    <w:rsid w:val="006617F2"/>
    <w:rsid w:val="00661A1C"/>
    <w:rsid w:val="00661B91"/>
    <w:rsid w:val="00661C75"/>
    <w:rsid w:val="006622D2"/>
    <w:rsid w:val="00662D25"/>
    <w:rsid w:val="00663A1E"/>
    <w:rsid w:val="00663FC5"/>
    <w:rsid w:val="00664CA8"/>
    <w:rsid w:val="0066532A"/>
    <w:rsid w:val="00665F3E"/>
    <w:rsid w:val="0066616E"/>
    <w:rsid w:val="00667AF0"/>
    <w:rsid w:val="00667BAA"/>
    <w:rsid w:val="00667D6F"/>
    <w:rsid w:val="00671088"/>
    <w:rsid w:val="006712B2"/>
    <w:rsid w:val="006716AF"/>
    <w:rsid w:val="00671AEB"/>
    <w:rsid w:val="00671D68"/>
    <w:rsid w:val="006727A8"/>
    <w:rsid w:val="0067305B"/>
    <w:rsid w:val="006734B6"/>
    <w:rsid w:val="00673A05"/>
    <w:rsid w:val="00673C0A"/>
    <w:rsid w:val="00674B01"/>
    <w:rsid w:val="00674EF8"/>
    <w:rsid w:val="0067590E"/>
    <w:rsid w:val="00675B13"/>
    <w:rsid w:val="00675EF6"/>
    <w:rsid w:val="006765D1"/>
    <w:rsid w:val="006770C8"/>
    <w:rsid w:val="006771C6"/>
    <w:rsid w:val="00677A05"/>
    <w:rsid w:val="00677DB4"/>
    <w:rsid w:val="006801FB"/>
    <w:rsid w:val="006808BD"/>
    <w:rsid w:val="00680AA9"/>
    <w:rsid w:val="00680CEF"/>
    <w:rsid w:val="006817F9"/>
    <w:rsid w:val="00681E2A"/>
    <w:rsid w:val="00682EF8"/>
    <w:rsid w:val="006832E6"/>
    <w:rsid w:val="006832F5"/>
    <w:rsid w:val="00683477"/>
    <w:rsid w:val="00683F52"/>
    <w:rsid w:val="0068424F"/>
    <w:rsid w:val="0068444E"/>
    <w:rsid w:val="00684536"/>
    <w:rsid w:val="0068470B"/>
    <w:rsid w:val="006847A5"/>
    <w:rsid w:val="00684BBE"/>
    <w:rsid w:val="006854A3"/>
    <w:rsid w:val="006857F7"/>
    <w:rsid w:val="00685B64"/>
    <w:rsid w:val="006860E4"/>
    <w:rsid w:val="006868D1"/>
    <w:rsid w:val="006869B7"/>
    <w:rsid w:val="006869D9"/>
    <w:rsid w:val="00686B37"/>
    <w:rsid w:val="006873AE"/>
    <w:rsid w:val="00687D92"/>
    <w:rsid w:val="00687EFC"/>
    <w:rsid w:val="0069010B"/>
    <w:rsid w:val="006916C1"/>
    <w:rsid w:val="00691B04"/>
    <w:rsid w:val="00692098"/>
    <w:rsid w:val="0069256E"/>
    <w:rsid w:val="00692CB0"/>
    <w:rsid w:val="0069335F"/>
    <w:rsid w:val="0069356B"/>
    <w:rsid w:val="006938A5"/>
    <w:rsid w:val="00693D91"/>
    <w:rsid w:val="006943D3"/>
    <w:rsid w:val="0069477F"/>
    <w:rsid w:val="006951BE"/>
    <w:rsid w:val="00695AB0"/>
    <w:rsid w:val="00695B41"/>
    <w:rsid w:val="00696F68"/>
    <w:rsid w:val="0069763C"/>
    <w:rsid w:val="00697684"/>
    <w:rsid w:val="00697F15"/>
    <w:rsid w:val="006A077D"/>
    <w:rsid w:val="006A0892"/>
    <w:rsid w:val="006A0B6A"/>
    <w:rsid w:val="006A14D2"/>
    <w:rsid w:val="006A17C2"/>
    <w:rsid w:val="006A2103"/>
    <w:rsid w:val="006A2716"/>
    <w:rsid w:val="006A2948"/>
    <w:rsid w:val="006A3091"/>
    <w:rsid w:val="006A3786"/>
    <w:rsid w:val="006A3C8F"/>
    <w:rsid w:val="006A4143"/>
    <w:rsid w:val="006A41EE"/>
    <w:rsid w:val="006A4F04"/>
    <w:rsid w:val="006A5114"/>
    <w:rsid w:val="006A5A8C"/>
    <w:rsid w:val="006A6241"/>
    <w:rsid w:val="006A664D"/>
    <w:rsid w:val="006A6679"/>
    <w:rsid w:val="006A6AFF"/>
    <w:rsid w:val="006A7512"/>
    <w:rsid w:val="006A7B21"/>
    <w:rsid w:val="006A7B8D"/>
    <w:rsid w:val="006A7E37"/>
    <w:rsid w:val="006B0848"/>
    <w:rsid w:val="006B0B6D"/>
    <w:rsid w:val="006B0B89"/>
    <w:rsid w:val="006B1332"/>
    <w:rsid w:val="006B1766"/>
    <w:rsid w:val="006B2927"/>
    <w:rsid w:val="006B34CA"/>
    <w:rsid w:val="006B5070"/>
    <w:rsid w:val="006B5595"/>
    <w:rsid w:val="006B5C90"/>
    <w:rsid w:val="006B685D"/>
    <w:rsid w:val="006B6AEA"/>
    <w:rsid w:val="006B6E5A"/>
    <w:rsid w:val="006B6F0D"/>
    <w:rsid w:val="006B701A"/>
    <w:rsid w:val="006B7532"/>
    <w:rsid w:val="006B7BD4"/>
    <w:rsid w:val="006B7E04"/>
    <w:rsid w:val="006C01D9"/>
    <w:rsid w:val="006C0285"/>
    <w:rsid w:val="006C0540"/>
    <w:rsid w:val="006C06F5"/>
    <w:rsid w:val="006C0795"/>
    <w:rsid w:val="006C1A0E"/>
    <w:rsid w:val="006C1FB3"/>
    <w:rsid w:val="006C2064"/>
    <w:rsid w:val="006C20F2"/>
    <w:rsid w:val="006C3678"/>
    <w:rsid w:val="006C3991"/>
    <w:rsid w:val="006C4884"/>
    <w:rsid w:val="006C5E79"/>
    <w:rsid w:val="006C68AD"/>
    <w:rsid w:val="006C78B9"/>
    <w:rsid w:val="006C7A23"/>
    <w:rsid w:val="006C7A6A"/>
    <w:rsid w:val="006C7BE6"/>
    <w:rsid w:val="006D0322"/>
    <w:rsid w:val="006D080B"/>
    <w:rsid w:val="006D1284"/>
    <w:rsid w:val="006D12C5"/>
    <w:rsid w:val="006D1C6E"/>
    <w:rsid w:val="006D2AD3"/>
    <w:rsid w:val="006D2DA0"/>
    <w:rsid w:val="006D30DA"/>
    <w:rsid w:val="006D321D"/>
    <w:rsid w:val="006D3DCC"/>
    <w:rsid w:val="006D4211"/>
    <w:rsid w:val="006D440A"/>
    <w:rsid w:val="006D4EEE"/>
    <w:rsid w:val="006D513D"/>
    <w:rsid w:val="006D5C01"/>
    <w:rsid w:val="006D5CF5"/>
    <w:rsid w:val="006D63E2"/>
    <w:rsid w:val="006D6C85"/>
    <w:rsid w:val="006D6D6D"/>
    <w:rsid w:val="006D7160"/>
    <w:rsid w:val="006D71BB"/>
    <w:rsid w:val="006D76A8"/>
    <w:rsid w:val="006D7723"/>
    <w:rsid w:val="006D772E"/>
    <w:rsid w:val="006D7BF8"/>
    <w:rsid w:val="006E075A"/>
    <w:rsid w:val="006E0A03"/>
    <w:rsid w:val="006E0BE0"/>
    <w:rsid w:val="006E0D90"/>
    <w:rsid w:val="006E0FCC"/>
    <w:rsid w:val="006E1034"/>
    <w:rsid w:val="006E1EBD"/>
    <w:rsid w:val="006E2A7F"/>
    <w:rsid w:val="006E2AF7"/>
    <w:rsid w:val="006E2C9A"/>
    <w:rsid w:val="006E3D8A"/>
    <w:rsid w:val="006E442D"/>
    <w:rsid w:val="006E49FE"/>
    <w:rsid w:val="006E4D9B"/>
    <w:rsid w:val="006E55C1"/>
    <w:rsid w:val="006E5CD6"/>
    <w:rsid w:val="006E5D70"/>
    <w:rsid w:val="006E5EB4"/>
    <w:rsid w:val="006E6607"/>
    <w:rsid w:val="006E69D5"/>
    <w:rsid w:val="006E787A"/>
    <w:rsid w:val="006E7A03"/>
    <w:rsid w:val="006F03DA"/>
    <w:rsid w:val="006F062C"/>
    <w:rsid w:val="006F10CE"/>
    <w:rsid w:val="006F1717"/>
    <w:rsid w:val="006F1746"/>
    <w:rsid w:val="006F19A7"/>
    <w:rsid w:val="006F1E05"/>
    <w:rsid w:val="006F229A"/>
    <w:rsid w:val="006F22A2"/>
    <w:rsid w:val="006F272E"/>
    <w:rsid w:val="006F29AB"/>
    <w:rsid w:val="006F2A1D"/>
    <w:rsid w:val="006F42E0"/>
    <w:rsid w:val="006F4A51"/>
    <w:rsid w:val="006F4E17"/>
    <w:rsid w:val="006F5D08"/>
    <w:rsid w:val="006F5EA0"/>
    <w:rsid w:val="006F5FE2"/>
    <w:rsid w:val="006F6673"/>
    <w:rsid w:val="006F6CC5"/>
    <w:rsid w:val="006F6DE5"/>
    <w:rsid w:val="006F7412"/>
    <w:rsid w:val="006F7A87"/>
    <w:rsid w:val="007005AF"/>
    <w:rsid w:val="007007A1"/>
    <w:rsid w:val="00701311"/>
    <w:rsid w:val="007013EC"/>
    <w:rsid w:val="00701CB6"/>
    <w:rsid w:val="00701D09"/>
    <w:rsid w:val="00702074"/>
    <w:rsid w:val="0070225F"/>
    <w:rsid w:val="00702955"/>
    <w:rsid w:val="00702F5B"/>
    <w:rsid w:val="0070379B"/>
    <w:rsid w:val="00704353"/>
    <w:rsid w:val="00704367"/>
    <w:rsid w:val="007049D1"/>
    <w:rsid w:val="00704F7C"/>
    <w:rsid w:val="00705074"/>
    <w:rsid w:val="00705204"/>
    <w:rsid w:val="00705346"/>
    <w:rsid w:val="00705BFA"/>
    <w:rsid w:val="00705F10"/>
    <w:rsid w:val="007060E9"/>
    <w:rsid w:val="00706142"/>
    <w:rsid w:val="00706492"/>
    <w:rsid w:val="00707A26"/>
    <w:rsid w:val="00707B1F"/>
    <w:rsid w:val="00710015"/>
    <w:rsid w:val="007100A3"/>
    <w:rsid w:val="007104EE"/>
    <w:rsid w:val="00710B5D"/>
    <w:rsid w:val="00711BFC"/>
    <w:rsid w:val="00711C2F"/>
    <w:rsid w:val="00712178"/>
    <w:rsid w:val="00712C65"/>
    <w:rsid w:val="0071310E"/>
    <w:rsid w:val="00713C22"/>
    <w:rsid w:val="00713CDD"/>
    <w:rsid w:val="00714503"/>
    <w:rsid w:val="00714560"/>
    <w:rsid w:val="007151E9"/>
    <w:rsid w:val="00715AEE"/>
    <w:rsid w:val="007165F9"/>
    <w:rsid w:val="00716C42"/>
    <w:rsid w:val="00716D4C"/>
    <w:rsid w:val="00716EDE"/>
    <w:rsid w:val="00717FF9"/>
    <w:rsid w:val="00721D69"/>
    <w:rsid w:val="00722259"/>
    <w:rsid w:val="0072292A"/>
    <w:rsid w:val="0072348D"/>
    <w:rsid w:val="00723796"/>
    <w:rsid w:val="00724364"/>
    <w:rsid w:val="007244A3"/>
    <w:rsid w:val="007245FF"/>
    <w:rsid w:val="007249D8"/>
    <w:rsid w:val="00724AF9"/>
    <w:rsid w:val="00724E33"/>
    <w:rsid w:val="00725238"/>
    <w:rsid w:val="00727294"/>
    <w:rsid w:val="0072745C"/>
    <w:rsid w:val="00727BF9"/>
    <w:rsid w:val="00727D51"/>
    <w:rsid w:val="007300CF"/>
    <w:rsid w:val="00730B64"/>
    <w:rsid w:val="007315C2"/>
    <w:rsid w:val="00731945"/>
    <w:rsid w:val="00731B77"/>
    <w:rsid w:val="007332F6"/>
    <w:rsid w:val="007337CE"/>
    <w:rsid w:val="00733C2C"/>
    <w:rsid w:val="00733DD2"/>
    <w:rsid w:val="0073445E"/>
    <w:rsid w:val="007349C8"/>
    <w:rsid w:val="007356F1"/>
    <w:rsid w:val="0073631D"/>
    <w:rsid w:val="00736682"/>
    <w:rsid w:val="0073677B"/>
    <w:rsid w:val="00736B65"/>
    <w:rsid w:val="00736F3E"/>
    <w:rsid w:val="007370B0"/>
    <w:rsid w:val="007371B5"/>
    <w:rsid w:val="0073750E"/>
    <w:rsid w:val="00737A4C"/>
    <w:rsid w:val="00737CB9"/>
    <w:rsid w:val="00740F24"/>
    <w:rsid w:val="007425FA"/>
    <w:rsid w:val="00742BEA"/>
    <w:rsid w:val="00742E30"/>
    <w:rsid w:val="00743A69"/>
    <w:rsid w:val="007444CC"/>
    <w:rsid w:val="0074481B"/>
    <w:rsid w:val="007448D7"/>
    <w:rsid w:val="00744B7B"/>
    <w:rsid w:val="00744CF2"/>
    <w:rsid w:val="00745027"/>
    <w:rsid w:val="007450B7"/>
    <w:rsid w:val="007451D3"/>
    <w:rsid w:val="007468EE"/>
    <w:rsid w:val="00746980"/>
    <w:rsid w:val="00746B1E"/>
    <w:rsid w:val="00747B2A"/>
    <w:rsid w:val="0075060B"/>
    <w:rsid w:val="00750B5B"/>
    <w:rsid w:val="00750FC1"/>
    <w:rsid w:val="00751CDC"/>
    <w:rsid w:val="00751F18"/>
    <w:rsid w:val="00753334"/>
    <w:rsid w:val="00753A95"/>
    <w:rsid w:val="00754221"/>
    <w:rsid w:val="00754751"/>
    <w:rsid w:val="007550D7"/>
    <w:rsid w:val="007551AD"/>
    <w:rsid w:val="00755BA2"/>
    <w:rsid w:val="00755CBB"/>
    <w:rsid w:val="007575DC"/>
    <w:rsid w:val="00757C6B"/>
    <w:rsid w:val="00757F13"/>
    <w:rsid w:val="007601BE"/>
    <w:rsid w:val="0076023E"/>
    <w:rsid w:val="0076100F"/>
    <w:rsid w:val="007610AE"/>
    <w:rsid w:val="00761658"/>
    <w:rsid w:val="007619A7"/>
    <w:rsid w:val="00761F13"/>
    <w:rsid w:val="007622F5"/>
    <w:rsid w:val="00763522"/>
    <w:rsid w:val="00764A6B"/>
    <w:rsid w:val="00765A5D"/>
    <w:rsid w:val="00765AE0"/>
    <w:rsid w:val="0076605D"/>
    <w:rsid w:val="0076640E"/>
    <w:rsid w:val="007666CA"/>
    <w:rsid w:val="00767A24"/>
    <w:rsid w:val="00770576"/>
    <w:rsid w:val="00770BD8"/>
    <w:rsid w:val="00771234"/>
    <w:rsid w:val="007716AD"/>
    <w:rsid w:val="0077200E"/>
    <w:rsid w:val="007724C4"/>
    <w:rsid w:val="00772BF5"/>
    <w:rsid w:val="00772F66"/>
    <w:rsid w:val="00772F67"/>
    <w:rsid w:val="0077347A"/>
    <w:rsid w:val="0077369D"/>
    <w:rsid w:val="00773995"/>
    <w:rsid w:val="00774B51"/>
    <w:rsid w:val="00775705"/>
    <w:rsid w:val="00775DD2"/>
    <w:rsid w:val="00776700"/>
    <w:rsid w:val="00777E86"/>
    <w:rsid w:val="0078052B"/>
    <w:rsid w:val="00780880"/>
    <w:rsid w:val="00780E9B"/>
    <w:rsid w:val="0078133E"/>
    <w:rsid w:val="00781631"/>
    <w:rsid w:val="0078186F"/>
    <w:rsid w:val="00782922"/>
    <w:rsid w:val="0078400E"/>
    <w:rsid w:val="007844CD"/>
    <w:rsid w:val="007844DE"/>
    <w:rsid w:val="007849B2"/>
    <w:rsid w:val="00784A08"/>
    <w:rsid w:val="00785131"/>
    <w:rsid w:val="007852F3"/>
    <w:rsid w:val="007853B9"/>
    <w:rsid w:val="00785885"/>
    <w:rsid w:val="00785BC0"/>
    <w:rsid w:val="00786870"/>
    <w:rsid w:val="00786DB8"/>
    <w:rsid w:val="00786DF4"/>
    <w:rsid w:val="007875A1"/>
    <w:rsid w:val="0078766C"/>
    <w:rsid w:val="00787786"/>
    <w:rsid w:val="00787D01"/>
    <w:rsid w:val="00787D76"/>
    <w:rsid w:val="00790255"/>
    <w:rsid w:val="007907C6"/>
    <w:rsid w:val="00790913"/>
    <w:rsid w:val="00790D6B"/>
    <w:rsid w:val="0079216F"/>
    <w:rsid w:val="00792589"/>
    <w:rsid w:val="00792963"/>
    <w:rsid w:val="00792DC2"/>
    <w:rsid w:val="00792F43"/>
    <w:rsid w:val="00793B45"/>
    <w:rsid w:val="00793B77"/>
    <w:rsid w:val="00793F4E"/>
    <w:rsid w:val="0079433B"/>
    <w:rsid w:val="007944E9"/>
    <w:rsid w:val="00794DD7"/>
    <w:rsid w:val="00796037"/>
    <w:rsid w:val="007961CC"/>
    <w:rsid w:val="00796253"/>
    <w:rsid w:val="00796AFC"/>
    <w:rsid w:val="00796E9A"/>
    <w:rsid w:val="007973F3"/>
    <w:rsid w:val="00797E20"/>
    <w:rsid w:val="00797E6C"/>
    <w:rsid w:val="00797EF7"/>
    <w:rsid w:val="00797F42"/>
    <w:rsid w:val="007A0651"/>
    <w:rsid w:val="007A113D"/>
    <w:rsid w:val="007A12FA"/>
    <w:rsid w:val="007A1332"/>
    <w:rsid w:val="007A138D"/>
    <w:rsid w:val="007A321F"/>
    <w:rsid w:val="007A33D6"/>
    <w:rsid w:val="007A3690"/>
    <w:rsid w:val="007A39C8"/>
    <w:rsid w:val="007A3FEB"/>
    <w:rsid w:val="007A4738"/>
    <w:rsid w:val="007A5185"/>
    <w:rsid w:val="007A51F5"/>
    <w:rsid w:val="007A5758"/>
    <w:rsid w:val="007A5B02"/>
    <w:rsid w:val="007A62FE"/>
    <w:rsid w:val="007A6668"/>
    <w:rsid w:val="007A6837"/>
    <w:rsid w:val="007A6BAF"/>
    <w:rsid w:val="007A7353"/>
    <w:rsid w:val="007B02BB"/>
    <w:rsid w:val="007B158C"/>
    <w:rsid w:val="007B2AE5"/>
    <w:rsid w:val="007B2CA6"/>
    <w:rsid w:val="007B3FF3"/>
    <w:rsid w:val="007B4973"/>
    <w:rsid w:val="007B5B7E"/>
    <w:rsid w:val="007B5BB4"/>
    <w:rsid w:val="007B6A0B"/>
    <w:rsid w:val="007B77E1"/>
    <w:rsid w:val="007B7FA5"/>
    <w:rsid w:val="007C01C9"/>
    <w:rsid w:val="007C0F2F"/>
    <w:rsid w:val="007C1BED"/>
    <w:rsid w:val="007C20AE"/>
    <w:rsid w:val="007C2E94"/>
    <w:rsid w:val="007C2ECB"/>
    <w:rsid w:val="007C3C5E"/>
    <w:rsid w:val="007C3E66"/>
    <w:rsid w:val="007C3F31"/>
    <w:rsid w:val="007C3F95"/>
    <w:rsid w:val="007C5464"/>
    <w:rsid w:val="007C566D"/>
    <w:rsid w:val="007C5D5B"/>
    <w:rsid w:val="007C6583"/>
    <w:rsid w:val="007C6DCE"/>
    <w:rsid w:val="007C6FC1"/>
    <w:rsid w:val="007C7B88"/>
    <w:rsid w:val="007D03F3"/>
    <w:rsid w:val="007D07A2"/>
    <w:rsid w:val="007D0FE8"/>
    <w:rsid w:val="007D1378"/>
    <w:rsid w:val="007D3234"/>
    <w:rsid w:val="007D38AC"/>
    <w:rsid w:val="007D3A37"/>
    <w:rsid w:val="007D42DD"/>
    <w:rsid w:val="007D503C"/>
    <w:rsid w:val="007D5338"/>
    <w:rsid w:val="007D553F"/>
    <w:rsid w:val="007D5C20"/>
    <w:rsid w:val="007D6544"/>
    <w:rsid w:val="007D6BFF"/>
    <w:rsid w:val="007D6C9D"/>
    <w:rsid w:val="007D6DED"/>
    <w:rsid w:val="007D72E9"/>
    <w:rsid w:val="007D7529"/>
    <w:rsid w:val="007D79CF"/>
    <w:rsid w:val="007E0420"/>
    <w:rsid w:val="007E0E2E"/>
    <w:rsid w:val="007E0ECC"/>
    <w:rsid w:val="007E3007"/>
    <w:rsid w:val="007E3394"/>
    <w:rsid w:val="007E3580"/>
    <w:rsid w:val="007E3648"/>
    <w:rsid w:val="007E3649"/>
    <w:rsid w:val="007E36D3"/>
    <w:rsid w:val="007E3FD8"/>
    <w:rsid w:val="007E4C03"/>
    <w:rsid w:val="007E4D4F"/>
    <w:rsid w:val="007E5548"/>
    <w:rsid w:val="007E5998"/>
    <w:rsid w:val="007E6AAA"/>
    <w:rsid w:val="007E7071"/>
    <w:rsid w:val="007F162F"/>
    <w:rsid w:val="007F2500"/>
    <w:rsid w:val="007F29E3"/>
    <w:rsid w:val="007F3274"/>
    <w:rsid w:val="007F3C4B"/>
    <w:rsid w:val="007F3E17"/>
    <w:rsid w:val="007F5053"/>
    <w:rsid w:val="007F5BAA"/>
    <w:rsid w:val="007F644E"/>
    <w:rsid w:val="007F6D25"/>
    <w:rsid w:val="007F7A1A"/>
    <w:rsid w:val="00800343"/>
    <w:rsid w:val="00800665"/>
    <w:rsid w:val="00802B92"/>
    <w:rsid w:val="00802D8D"/>
    <w:rsid w:val="00802E11"/>
    <w:rsid w:val="0080353F"/>
    <w:rsid w:val="0080359E"/>
    <w:rsid w:val="00803FE8"/>
    <w:rsid w:val="008048A0"/>
    <w:rsid w:val="00804D4E"/>
    <w:rsid w:val="00804F64"/>
    <w:rsid w:val="00805BEC"/>
    <w:rsid w:val="008065CF"/>
    <w:rsid w:val="00806C40"/>
    <w:rsid w:val="00806F46"/>
    <w:rsid w:val="008072C5"/>
    <w:rsid w:val="008078EC"/>
    <w:rsid w:val="00807A4D"/>
    <w:rsid w:val="00810852"/>
    <w:rsid w:val="0081148D"/>
    <w:rsid w:val="0081170E"/>
    <w:rsid w:val="0081192B"/>
    <w:rsid w:val="00812224"/>
    <w:rsid w:val="008126AD"/>
    <w:rsid w:val="00812B84"/>
    <w:rsid w:val="00812B9A"/>
    <w:rsid w:val="00812DED"/>
    <w:rsid w:val="00813CE4"/>
    <w:rsid w:val="00813DEB"/>
    <w:rsid w:val="008141EF"/>
    <w:rsid w:val="0081457C"/>
    <w:rsid w:val="00814BB2"/>
    <w:rsid w:val="00814BE0"/>
    <w:rsid w:val="008152B4"/>
    <w:rsid w:val="00815454"/>
    <w:rsid w:val="0081594D"/>
    <w:rsid w:val="008162F3"/>
    <w:rsid w:val="008168FD"/>
    <w:rsid w:val="00816D77"/>
    <w:rsid w:val="00817300"/>
    <w:rsid w:val="008173C9"/>
    <w:rsid w:val="00820201"/>
    <w:rsid w:val="008202B3"/>
    <w:rsid w:val="00820A8C"/>
    <w:rsid w:val="00820C7B"/>
    <w:rsid w:val="00820F18"/>
    <w:rsid w:val="008210D5"/>
    <w:rsid w:val="0082111F"/>
    <w:rsid w:val="00821924"/>
    <w:rsid w:val="0082247D"/>
    <w:rsid w:val="00823779"/>
    <w:rsid w:val="00823C57"/>
    <w:rsid w:val="008242A6"/>
    <w:rsid w:val="00824322"/>
    <w:rsid w:val="008248CE"/>
    <w:rsid w:val="00825211"/>
    <w:rsid w:val="008258B6"/>
    <w:rsid w:val="008263DC"/>
    <w:rsid w:val="00826B18"/>
    <w:rsid w:val="00827678"/>
    <w:rsid w:val="00827D03"/>
    <w:rsid w:val="00830981"/>
    <w:rsid w:val="00830E3B"/>
    <w:rsid w:val="00831C37"/>
    <w:rsid w:val="00831C4C"/>
    <w:rsid w:val="0083282D"/>
    <w:rsid w:val="008329AF"/>
    <w:rsid w:val="00832B07"/>
    <w:rsid w:val="00832C3A"/>
    <w:rsid w:val="00832CA6"/>
    <w:rsid w:val="00833057"/>
    <w:rsid w:val="0083357F"/>
    <w:rsid w:val="008337E4"/>
    <w:rsid w:val="00833E82"/>
    <w:rsid w:val="00833EDF"/>
    <w:rsid w:val="008345D0"/>
    <w:rsid w:val="00834623"/>
    <w:rsid w:val="00836050"/>
    <w:rsid w:val="00836DFD"/>
    <w:rsid w:val="008373F3"/>
    <w:rsid w:val="00837626"/>
    <w:rsid w:val="00840001"/>
    <w:rsid w:val="00840419"/>
    <w:rsid w:val="008404CD"/>
    <w:rsid w:val="00841355"/>
    <w:rsid w:val="00842862"/>
    <w:rsid w:val="008428B5"/>
    <w:rsid w:val="008439A1"/>
    <w:rsid w:val="00843C90"/>
    <w:rsid w:val="0084452E"/>
    <w:rsid w:val="00845345"/>
    <w:rsid w:val="008454DD"/>
    <w:rsid w:val="00845BA2"/>
    <w:rsid w:val="00845C8B"/>
    <w:rsid w:val="00845E07"/>
    <w:rsid w:val="00846045"/>
    <w:rsid w:val="008466E0"/>
    <w:rsid w:val="00847A22"/>
    <w:rsid w:val="00847D8A"/>
    <w:rsid w:val="00847DD3"/>
    <w:rsid w:val="00850378"/>
    <w:rsid w:val="008507FE"/>
    <w:rsid w:val="00850806"/>
    <w:rsid w:val="00850B67"/>
    <w:rsid w:val="00852ED6"/>
    <w:rsid w:val="008531F4"/>
    <w:rsid w:val="00853916"/>
    <w:rsid w:val="00853ABC"/>
    <w:rsid w:val="00854158"/>
    <w:rsid w:val="008547C3"/>
    <w:rsid w:val="008549B5"/>
    <w:rsid w:val="0085525C"/>
    <w:rsid w:val="00855540"/>
    <w:rsid w:val="00855C73"/>
    <w:rsid w:val="00855CD9"/>
    <w:rsid w:val="00855E46"/>
    <w:rsid w:val="00855F71"/>
    <w:rsid w:val="00856A51"/>
    <w:rsid w:val="00856DC2"/>
    <w:rsid w:val="00857448"/>
    <w:rsid w:val="008577F3"/>
    <w:rsid w:val="00857EE6"/>
    <w:rsid w:val="0086010B"/>
    <w:rsid w:val="00860837"/>
    <w:rsid w:val="00860C13"/>
    <w:rsid w:val="00861318"/>
    <w:rsid w:val="008620DB"/>
    <w:rsid w:val="0086228E"/>
    <w:rsid w:val="00862518"/>
    <w:rsid w:val="00862657"/>
    <w:rsid w:val="00863577"/>
    <w:rsid w:val="0086390E"/>
    <w:rsid w:val="00863F48"/>
    <w:rsid w:val="0086412C"/>
    <w:rsid w:val="00864AA6"/>
    <w:rsid w:val="00865F27"/>
    <w:rsid w:val="00865FCA"/>
    <w:rsid w:val="00866682"/>
    <w:rsid w:val="00866AD6"/>
    <w:rsid w:val="008677C7"/>
    <w:rsid w:val="00870066"/>
    <w:rsid w:val="00870B2B"/>
    <w:rsid w:val="00871C36"/>
    <w:rsid w:val="008723A1"/>
    <w:rsid w:val="0087370A"/>
    <w:rsid w:val="00873725"/>
    <w:rsid w:val="00874C4C"/>
    <w:rsid w:val="00874DB6"/>
    <w:rsid w:val="00874F2F"/>
    <w:rsid w:val="00875904"/>
    <w:rsid w:val="00875E52"/>
    <w:rsid w:val="00876805"/>
    <w:rsid w:val="00876918"/>
    <w:rsid w:val="008769AE"/>
    <w:rsid w:val="00877E95"/>
    <w:rsid w:val="00877EBD"/>
    <w:rsid w:val="0088025A"/>
    <w:rsid w:val="008802FC"/>
    <w:rsid w:val="008805AD"/>
    <w:rsid w:val="0088089A"/>
    <w:rsid w:val="008808BB"/>
    <w:rsid w:val="00880ACB"/>
    <w:rsid w:val="00880AED"/>
    <w:rsid w:val="0088150F"/>
    <w:rsid w:val="00881F56"/>
    <w:rsid w:val="00881FA8"/>
    <w:rsid w:val="00882A43"/>
    <w:rsid w:val="00884E5A"/>
    <w:rsid w:val="008850B8"/>
    <w:rsid w:val="008850CD"/>
    <w:rsid w:val="00885CCF"/>
    <w:rsid w:val="00887940"/>
    <w:rsid w:val="008909D3"/>
    <w:rsid w:val="00890E41"/>
    <w:rsid w:val="0089109B"/>
    <w:rsid w:val="0089149A"/>
    <w:rsid w:val="00891503"/>
    <w:rsid w:val="00891590"/>
    <w:rsid w:val="008915E8"/>
    <w:rsid w:val="00891BE1"/>
    <w:rsid w:val="008924E9"/>
    <w:rsid w:val="00892DAC"/>
    <w:rsid w:val="00893866"/>
    <w:rsid w:val="00894129"/>
    <w:rsid w:val="008948F0"/>
    <w:rsid w:val="00894C6B"/>
    <w:rsid w:val="00896B81"/>
    <w:rsid w:val="00896FA0"/>
    <w:rsid w:val="008971BA"/>
    <w:rsid w:val="00897BBB"/>
    <w:rsid w:val="008A04AD"/>
    <w:rsid w:val="008A08DD"/>
    <w:rsid w:val="008A0F6E"/>
    <w:rsid w:val="008A0FC7"/>
    <w:rsid w:val="008A14F8"/>
    <w:rsid w:val="008A1E5C"/>
    <w:rsid w:val="008A245B"/>
    <w:rsid w:val="008A2887"/>
    <w:rsid w:val="008A311C"/>
    <w:rsid w:val="008A32C3"/>
    <w:rsid w:val="008A3D28"/>
    <w:rsid w:val="008A4728"/>
    <w:rsid w:val="008A54E5"/>
    <w:rsid w:val="008A58CE"/>
    <w:rsid w:val="008A5951"/>
    <w:rsid w:val="008A667B"/>
    <w:rsid w:val="008A671A"/>
    <w:rsid w:val="008A6E25"/>
    <w:rsid w:val="008A7368"/>
    <w:rsid w:val="008A79F2"/>
    <w:rsid w:val="008A7DD3"/>
    <w:rsid w:val="008B00CB"/>
    <w:rsid w:val="008B150E"/>
    <w:rsid w:val="008B1CD0"/>
    <w:rsid w:val="008B25E0"/>
    <w:rsid w:val="008B2826"/>
    <w:rsid w:val="008B3251"/>
    <w:rsid w:val="008B346E"/>
    <w:rsid w:val="008B3BF0"/>
    <w:rsid w:val="008B42AC"/>
    <w:rsid w:val="008B4A68"/>
    <w:rsid w:val="008B4F47"/>
    <w:rsid w:val="008B5145"/>
    <w:rsid w:val="008B523D"/>
    <w:rsid w:val="008B5256"/>
    <w:rsid w:val="008B57C2"/>
    <w:rsid w:val="008B587D"/>
    <w:rsid w:val="008B5EA1"/>
    <w:rsid w:val="008B6645"/>
    <w:rsid w:val="008B6A31"/>
    <w:rsid w:val="008B6B36"/>
    <w:rsid w:val="008B70EC"/>
    <w:rsid w:val="008B7B0A"/>
    <w:rsid w:val="008B7D61"/>
    <w:rsid w:val="008C001F"/>
    <w:rsid w:val="008C0B0F"/>
    <w:rsid w:val="008C108E"/>
    <w:rsid w:val="008C1A19"/>
    <w:rsid w:val="008C1BB7"/>
    <w:rsid w:val="008C2090"/>
    <w:rsid w:val="008C35AB"/>
    <w:rsid w:val="008C397F"/>
    <w:rsid w:val="008C4909"/>
    <w:rsid w:val="008C4F46"/>
    <w:rsid w:val="008C577F"/>
    <w:rsid w:val="008C6AF5"/>
    <w:rsid w:val="008C70AC"/>
    <w:rsid w:val="008C7E04"/>
    <w:rsid w:val="008D0284"/>
    <w:rsid w:val="008D0775"/>
    <w:rsid w:val="008D1466"/>
    <w:rsid w:val="008D160E"/>
    <w:rsid w:val="008D1688"/>
    <w:rsid w:val="008D16E9"/>
    <w:rsid w:val="008D1946"/>
    <w:rsid w:val="008D28E8"/>
    <w:rsid w:val="008D307A"/>
    <w:rsid w:val="008D38E2"/>
    <w:rsid w:val="008D3A8C"/>
    <w:rsid w:val="008D3FEE"/>
    <w:rsid w:val="008D4594"/>
    <w:rsid w:val="008D4D63"/>
    <w:rsid w:val="008D547E"/>
    <w:rsid w:val="008D5B1A"/>
    <w:rsid w:val="008D7329"/>
    <w:rsid w:val="008D75F5"/>
    <w:rsid w:val="008D7E9B"/>
    <w:rsid w:val="008E08D0"/>
    <w:rsid w:val="008E0A4C"/>
    <w:rsid w:val="008E1CD4"/>
    <w:rsid w:val="008E265E"/>
    <w:rsid w:val="008E2695"/>
    <w:rsid w:val="008E287D"/>
    <w:rsid w:val="008E2A2E"/>
    <w:rsid w:val="008E2F62"/>
    <w:rsid w:val="008E3B0F"/>
    <w:rsid w:val="008E3C74"/>
    <w:rsid w:val="008E3C8B"/>
    <w:rsid w:val="008E4430"/>
    <w:rsid w:val="008E4A7C"/>
    <w:rsid w:val="008E5780"/>
    <w:rsid w:val="008E5ED8"/>
    <w:rsid w:val="008E789B"/>
    <w:rsid w:val="008E79FD"/>
    <w:rsid w:val="008F0481"/>
    <w:rsid w:val="008F0A94"/>
    <w:rsid w:val="008F0DF4"/>
    <w:rsid w:val="008F123D"/>
    <w:rsid w:val="008F14D4"/>
    <w:rsid w:val="008F178D"/>
    <w:rsid w:val="008F1B71"/>
    <w:rsid w:val="008F1DDE"/>
    <w:rsid w:val="008F28BB"/>
    <w:rsid w:val="008F2CCC"/>
    <w:rsid w:val="008F321D"/>
    <w:rsid w:val="008F36CB"/>
    <w:rsid w:val="008F3B51"/>
    <w:rsid w:val="008F409B"/>
    <w:rsid w:val="008F46F2"/>
    <w:rsid w:val="008F50ED"/>
    <w:rsid w:val="008F5155"/>
    <w:rsid w:val="008F5886"/>
    <w:rsid w:val="008F59B5"/>
    <w:rsid w:val="008F5B65"/>
    <w:rsid w:val="008F5B6E"/>
    <w:rsid w:val="008F6463"/>
    <w:rsid w:val="008F6967"/>
    <w:rsid w:val="008F7060"/>
    <w:rsid w:val="008F72D8"/>
    <w:rsid w:val="008F7557"/>
    <w:rsid w:val="00900371"/>
    <w:rsid w:val="00900C61"/>
    <w:rsid w:val="0090166B"/>
    <w:rsid w:val="00902018"/>
    <w:rsid w:val="0090277F"/>
    <w:rsid w:val="00905424"/>
    <w:rsid w:val="00905981"/>
    <w:rsid w:val="00905B18"/>
    <w:rsid w:val="00905E0C"/>
    <w:rsid w:val="00905E35"/>
    <w:rsid w:val="00910150"/>
    <w:rsid w:val="00911627"/>
    <w:rsid w:val="009124A1"/>
    <w:rsid w:val="00912E18"/>
    <w:rsid w:val="00912EE0"/>
    <w:rsid w:val="00913A56"/>
    <w:rsid w:val="00914CE6"/>
    <w:rsid w:val="0091511D"/>
    <w:rsid w:val="00915720"/>
    <w:rsid w:val="00916FC5"/>
    <w:rsid w:val="00917654"/>
    <w:rsid w:val="009176B2"/>
    <w:rsid w:val="00917CA6"/>
    <w:rsid w:val="009205EE"/>
    <w:rsid w:val="0092080B"/>
    <w:rsid w:val="00920ED2"/>
    <w:rsid w:val="00920F7F"/>
    <w:rsid w:val="00921946"/>
    <w:rsid w:val="00921B29"/>
    <w:rsid w:val="00921FCD"/>
    <w:rsid w:val="0092211A"/>
    <w:rsid w:val="0092236C"/>
    <w:rsid w:val="00922729"/>
    <w:rsid w:val="00922A51"/>
    <w:rsid w:val="00922C06"/>
    <w:rsid w:val="0092392E"/>
    <w:rsid w:val="00923BD6"/>
    <w:rsid w:val="00923C1B"/>
    <w:rsid w:val="009242B3"/>
    <w:rsid w:val="00925247"/>
    <w:rsid w:val="00925A92"/>
    <w:rsid w:val="00925DE9"/>
    <w:rsid w:val="00926088"/>
    <w:rsid w:val="00926599"/>
    <w:rsid w:val="00927025"/>
    <w:rsid w:val="00927095"/>
    <w:rsid w:val="00927272"/>
    <w:rsid w:val="009275E2"/>
    <w:rsid w:val="00927831"/>
    <w:rsid w:val="00927B8B"/>
    <w:rsid w:val="00930697"/>
    <w:rsid w:val="00930E69"/>
    <w:rsid w:val="0093132F"/>
    <w:rsid w:val="009317AB"/>
    <w:rsid w:val="00931C89"/>
    <w:rsid w:val="00931FEE"/>
    <w:rsid w:val="009321C6"/>
    <w:rsid w:val="0093222F"/>
    <w:rsid w:val="00933095"/>
    <w:rsid w:val="009333CF"/>
    <w:rsid w:val="0093347B"/>
    <w:rsid w:val="0093350A"/>
    <w:rsid w:val="00933AA2"/>
    <w:rsid w:val="00934415"/>
    <w:rsid w:val="009356FC"/>
    <w:rsid w:val="00935FAD"/>
    <w:rsid w:val="009362B0"/>
    <w:rsid w:val="00936B28"/>
    <w:rsid w:val="00936DAF"/>
    <w:rsid w:val="00937076"/>
    <w:rsid w:val="00937186"/>
    <w:rsid w:val="009374AE"/>
    <w:rsid w:val="0093755C"/>
    <w:rsid w:val="00937603"/>
    <w:rsid w:val="00937EC7"/>
    <w:rsid w:val="009403F5"/>
    <w:rsid w:val="00941259"/>
    <w:rsid w:val="00941545"/>
    <w:rsid w:val="00941B22"/>
    <w:rsid w:val="00941E54"/>
    <w:rsid w:val="00942324"/>
    <w:rsid w:val="00942423"/>
    <w:rsid w:val="00943430"/>
    <w:rsid w:val="0094349F"/>
    <w:rsid w:val="00943731"/>
    <w:rsid w:val="0094387F"/>
    <w:rsid w:val="00943B2E"/>
    <w:rsid w:val="00945075"/>
    <w:rsid w:val="009454CE"/>
    <w:rsid w:val="0094559D"/>
    <w:rsid w:val="009457FB"/>
    <w:rsid w:val="00945F20"/>
    <w:rsid w:val="0094613C"/>
    <w:rsid w:val="00946439"/>
    <w:rsid w:val="0094723A"/>
    <w:rsid w:val="00947932"/>
    <w:rsid w:val="00947B97"/>
    <w:rsid w:val="00947CEA"/>
    <w:rsid w:val="009500F7"/>
    <w:rsid w:val="009500FA"/>
    <w:rsid w:val="009508AE"/>
    <w:rsid w:val="00950AC2"/>
    <w:rsid w:val="00950E55"/>
    <w:rsid w:val="0095114B"/>
    <w:rsid w:val="0095193C"/>
    <w:rsid w:val="00951CDD"/>
    <w:rsid w:val="00952174"/>
    <w:rsid w:val="009525D8"/>
    <w:rsid w:val="009536B9"/>
    <w:rsid w:val="00954041"/>
    <w:rsid w:val="0095476B"/>
    <w:rsid w:val="009549A0"/>
    <w:rsid w:val="00954D1C"/>
    <w:rsid w:val="00955FF8"/>
    <w:rsid w:val="0095613D"/>
    <w:rsid w:val="0095635A"/>
    <w:rsid w:val="009571CB"/>
    <w:rsid w:val="00957E3E"/>
    <w:rsid w:val="00957EBF"/>
    <w:rsid w:val="009616D9"/>
    <w:rsid w:val="0096184E"/>
    <w:rsid w:val="00961856"/>
    <w:rsid w:val="00961BA8"/>
    <w:rsid w:val="00961E04"/>
    <w:rsid w:val="00963286"/>
    <w:rsid w:val="00963490"/>
    <w:rsid w:val="00963504"/>
    <w:rsid w:val="0096388A"/>
    <w:rsid w:val="00963C38"/>
    <w:rsid w:val="00964D4E"/>
    <w:rsid w:val="00964EAC"/>
    <w:rsid w:val="00964F10"/>
    <w:rsid w:val="0096505D"/>
    <w:rsid w:val="00965083"/>
    <w:rsid w:val="0096691C"/>
    <w:rsid w:val="00966A35"/>
    <w:rsid w:val="00966A7E"/>
    <w:rsid w:val="00966D3C"/>
    <w:rsid w:val="00967219"/>
    <w:rsid w:val="00967B39"/>
    <w:rsid w:val="00967E74"/>
    <w:rsid w:val="00967F3F"/>
    <w:rsid w:val="0097058F"/>
    <w:rsid w:val="009705E7"/>
    <w:rsid w:val="0097068E"/>
    <w:rsid w:val="00970C79"/>
    <w:rsid w:val="00970E8B"/>
    <w:rsid w:val="0097108A"/>
    <w:rsid w:val="00971552"/>
    <w:rsid w:val="009715A8"/>
    <w:rsid w:val="009729A6"/>
    <w:rsid w:val="00973328"/>
    <w:rsid w:val="00973946"/>
    <w:rsid w:val="00973C7A"/>
    <w:rsid w:val="00975295"/>
    <w:rsid w:val="0097539D"/>
    <w:rsid w:val="00975F67"/>
    <w:rsid w:val="009762C8"/>
    <w:rsid w:val="00976A50"/>
    <w:rsid w:val="00976CF5"/>
    <w:rsid w:val="0097781C"/>
    <w:rsid w:val="00977C4A"/>
    <w:rsid w:val="00977C5A"/>
    <w:rsid w:val="00980713"/>
    <w:rsid w:val="009812EB"/>
    <w:rsid w:val="00981789"/>
    <w:rsid w:val="00982B8F"/>
    <w:rsid w:val="00983365"/>
    <w:rsid w:val="00983511"/>
    <w:rsid w:val="009846A6"/>
    <w:rsid w:val="00984D55"/>
    <w:rsid w:val="0098552E"/>
    <w:rsid w:val="00985B81"/>
    <w:rsid w:val="00985CAA"/>
    <w:rsid w:val="00985EBC"/>
    <w:rsid w:val="00986833"/>
    <w:rsid w:val="00987CE4"/>
    <w:rsid w:val="00987DF9"/>
    <w:rsid w:val="00990A90"/>
    <w:rsid w:val="00991316"/>
    <w:rsid w:val="00991D48"/>
    <w:rsid w:val="0099257E"/>
    <w:rsid w:val="009928EA"/>
    <w:rsid w:val="00992CFA"/>
    <w:rsid w:val="00993109"/>
    <w:rsid w:val="009937EA"/>
    <w:rsid w:val="00994698"/>
    <w:rsid w:val="009957E3"/>
    <w:rsid w:val="00996309"/>
    <w:rsid w:val="00996FC8"/>
    <w:rsid w:val="009972DB"/>
    <w:rsid w:val="00997C80"/>
    <w:rsid w:val="009A0511"/>
    <w:rsid w:val="009A080C"/>
    <w:rsid w:val="009A09C7"/>
    <w:rsid w:val="009A1E17"/>
    <w:rsid w:val="009A21F3"/>
    <w:rsid w:val="009A25E6"/>
    <w:rsid w:val="009A2629"/>
    <w:rsid w:val="009A26EB"/>
    <w:rsid w:val="009A2D52"/>
    <w:rsid w:val="009A30AD"/>
    <w:rsid w:val="009A3103"/>
    <w:rsid w:val="009A31F0"/>
    <w:rsid w:val="009A35C0"/>
    <w:rsid w:val="009A3D68"/>
    <w:rsid w:val="009A45AE"/>
    <w:rsid w:val="009A4C11"/>
    <w:rsid w:val="009A4F93"/>
    <w:rsid w:val="009A5047"/>
    <w:rsid w:val="009A536D"/>
    <w:rsid w:val="009A5D8F"/>
    <w:rsid w:val="009A5E6D"/>
    <w:rsid w:val="009A67DE"/>
    <w:rsid w:val="009A69D9"/>
    <w:rsid w:val="009A72E8"/>
    <w:rsid w:val="009B0EBB"/>
    <w:rsid w:val="009B0F90"/>
    <w:rsid w:val="009B1DD5"/>
    <w:rsid w:val="009B20C9"/>
    <w:rsid w:val="009B246D"/>
    <w:rsid w:val="009B2696"/>
    <w:rsid w:val="009B2D1A"/>
    <w:rsid w:val="009B313D"/>
    <w:rsid w:val="009B3525"/>
    <w:rsid w:val="009B38A5"/>
    <w:rsid w:val="009B3B8E"/>
    <w:rsid w:val="009B40B6"/>
    <w:rsid w:val="009B60F5"/>
    <w:rsid w:val="009B62ED"/>
    <w:rsid w:val="009B6A2B"/>
    <w:rsid w:val="009B71BF"/>
    <w:rsid w:val="009C0340"/>
    <w:rsid w:val="009C09C8"/>
    <w:rsid w:val="009C0C9B"/>
    <w:rsid w:val="009C1132"/>
    <w:rsid w:val="009C1357"/>
    <w:rsid w:val="009C17F9"/>
    <w:rsid w:val="009C2093"/>
    <w:rsid w:val="009C256C"/>
    <w:rsid w:val="009C2D55"/>
    <w:rsid w:val="009C2FB2"/>
    <w:rsid w:val="009C308E"/>
    <w:rsid w:val="009C38BD"/>
    <w:rsid w:val="009C3ABE"/>
    <w:rsid w:val="009C3D86"/>
    <w:rsid w:val="009C481B"/>
    <w:rsid w:val="009C4F1E"/>
    <w:rsid w:val="009C633B"/>
    <w:rsid w:val="009C6C38"/>
    <w:rsid w:val="009C6C9F"/>
    <w:rsid w:val="009C721C"/>
    <w:rsid w:val="009C7619"/>
    <w:rsid w:val="009C7630"/>
    <w:rsid w:val="009C79FF"/>
    <w:rsid w:val="009D0051"/>
    <w:rsid w:val="009D017C"/>
    <w:rsid w:val="009D02A6"/>
    <w:rsid w:val="009D0589"/>
    <w:rsid w:val="009D0726"/>
    <w:rsid w:val="009D082E"/>
    <w:rsid w:val="009D0E79"/>
    <w:rsid w:val="009D0F78"/>
    <w:rsid w:val="009D1BE7"/>
    <w:rsid w:val="009D1DA6"/>
    <w:rsid w:val="009D318F"/>
    <w:rsid w:val="009D3D6F"/>
    <w:rsid w:val="009D3F5F"/>
    <w:rsid w:val="009D42FD"/>
    <w:rsid w:val="009D49DB"/>
    <w:rsid w:val="009D4E94"/>
    <w:rsid w:val="009D51B0"/>
    <w:rsid w:val="009D6D47"/>
    <w:rsid w:val="009D7700"/>
    <w:rsid w:val="009D7BAD"/>
    <w:rsid w:val="009E056C"/>
    <w:rsid w:val="009E06A8"/>
    <w:rsid w:val="009E08BA"/>
    <w:rsid w:val="009E0F50"/>
    <w:rsid w:val="009E1478"/>
    <w:rsid w:val="009E1E17"/>
    <w:rsid w:val="009E1FA0"/>
    <w:rsid w:val="009E3879"/>
    <w:rsid w:val="009E43BA"/>
    <w:rsid w:val="009E4C0F"/>
    <w:rsid w:val="009E4E39"/>
    <w:rsid w:val="009E546A"/>
    <w:rsid w:val="009E59FC"/>
    <w:rsid w:val="009E6DD9"/>
    <w:rsid w:val="009F02CB"/>
    <w:rsid w:val="009F04B5"/>
    <w:rsid w:val="009F04BD"/>
    <w:rsid w:val="009F058F"/>
    <w:rsid w:val="009F062A"/>
    <w:rsid w:val="009F183A"/>
    <w:rsid w:val="009F18E2"/>
    <w:rsid w:val="009F259F"/>
    <w:rsid w:val="009F2728"/>
    <w:rsid w:val="009F2EEF"/>
    <w:rsid w:val="009F4280"/>
    <w:rsid w:val="009F452A"/>
    <w:rsid w:val="009F4A3B"/>
    <w:rsid w:val="009F4B2B"/>
    <w:rsid w:val="009F561D"/>
    <w:rsid w:val="009F574B"/>
    <w:rsid w:val="009F5C45"/>
    <w:rsid w:val="009F5DCE"/>
    <w:rsid w:val="009F6C6A"/>
    <w:rsid w:val="009F761F"/>
    <w:rsid w:val="009F78FD"/>
    <w:rsid w:val="00A0014D"/>
    <w:rsid w:val="00A00717"/>
    <w:rsid w:val="00A0189F"/>
    <w:rsid w:val="00A019D3"/>
    <w:rsid w:val="00A01C87"/>
    <w:rsid w:val="00A025A7"/>
    <w:rsid w:val="00A028FD"/>
    <w:rsid w:val="00A029AD"/>
    <w:rsid w:val="00A03529"/>
    <w:rsid w:val="00A0433D"/>
    <w:rsid w:val="00A04AED"/>
    <w:rsid w:val="00A0629C"/>
    <w:rsid w:val="00A079B7"/>
    <w:rsid w:val="00A101B7"/>
    <w:rsid w:val="00A10EEF"/>
    <w:rsid w:val="00A10EFC"/>
    <w:rsid w:val="00A1157E"/>
    <w:rsid w:val="00A11993"/>
    <w:rsid w:val="00A1205A"/>
    <w:rsid w:val="00A12C12"/>
    <w:rsid w:val="00A1389D"/>
    <w:rsid w:val="00A139E0"/>
    <w:rsid w:val="00A13A0A"/>
    <w:rsid w:val="00A13FCA"/>
    <w:rsid w:val="00A1425F"/>
    <w:rsid w:val="00A14706"/>
    <w:rsid w:val="00A15568"/>
    <w:rsid w:val="00A15871"/>
    <w:rsid w:val="00A15FAD"/>
    <w:rsid w:val="00A164C1"/>
    <w:rsid w:val="00A16671"/>
    <w:rsid w:val="00A16D09"/>
    <w:rsid w:val="00A17D7A"/>
    <w:rsid w:val="00A20634"/>
    <w:rsid w:val="00A20D59"/>
    <w:rsid w:val="00A2162F"/>
    <w:rsid w:val="00A223E7"/>
    <w:rsid w:val="00A2292D"/>
    <w:rsid w:val="00A235B0"/>
    <w:rsid w:val="00A24103"/>
    <w:rsid w:val="00A243D4"/>
    <w:rsid w:val="00A2449A"/>
    <w:rsid w:val="00A24670"/>
    <w:rsid w:val="00A2468C"/>
    <w:rsid w:val="00A249C2"/>
    <w:rsid w:val="00A2505F"/>
    <w:rsid w:val="00A25211"/>
    <w:rsid w:val="00A26178"/>
    <w:rsid w:val="00A269C7"/>
    <w:rsid w:val="00A26B56"/>
    <w:rsid w:val="00A26C5B"/>
    <w:rsid w:val="00A26E18"/>
    <w:rsid w:val="00A27341"/>
    <w:rsid w:val="00A278F1"/>
    <w:rsid w:val="00A27C47"/>
    <w:rsid w:val="00A305FA"/>
    <w:rsid w:val="00A30808"/>
    <w:rsid w:val="00A31046"/>
    <w:rsid w:val="00A312AE"/>
    <w:rsid w:val="00A32236"/>
    <w:rsid w:val="00A323AE"/>
    <w:rsid w:val="00A32D53"/>
    <w:rsid w:val="00A33101"/>
    <w:rsid w:val="00A33E87"/>
    <w:rsid w:val="00A342BC"/>
    <w:rsid w:val="00A345AC"/>
    <w:rsid w:val="00A34A1E"/>
    <w:rsid w:val="00A354FB"/>
    <w:rsid w:val="00A35A3B"/>
    <w:rsid w:val="00A35D5A"/>
    <w:rsid w:val="00A36651"/>
    <w:rsid w:val="00A36FF6"/>
    <w:rsid w:val="00A37455"/>
    <w:rsid w:val="00A37739"/>
    <w:rsid w:val="00A3796F"/>
    <w:rsid w:val="00A405D3"/>
    <w:rsid w:val="00A42755"/>
    <w:rsid w:val="00A43ABA"/>
    <w:rsid w:val="00A43B01"/>
    <w:rsid w:val="00A44133"/>
    <w:rsid w:val="00A45214"/>
    <w:rsid w:val="00A45216"/>
    <w:rsid w:val="00A4657E"/>
    <w:rsid w:val="00A469EA"/>
    <w:rsid w:val="00A46E10"/>
    <w:rsid w:val="00A50AB3"/>
    <w:rsid w:val="00A50E1C"/>
    <w:rsid w:val="00A510E3"/>
    <w:rsid w:val="00A514A4"/>
    <w:rsid w:val="00A51519"/>
    <w:rsid w:val="00A532C2"/>
    <w:rsid w:val="00A53B92"/>
    <w:rsid w:val="00A53E05"/>
    <w:rsid w:val="00A54034"/>
    <w:rsid w:val="00A5470B"/>
    <w:rsid w:val="00A54A03"/>
    <w:rsid w:val="00A54BFD"/>
    <w:rsid w:val="00A54C5F"/>
    <w:rsid w:val="00A54CA9"/>
    <w:rsid w:val="00A54CFA"/>
    <w:rsid w:val="00A54FB5"/>
    <w:rsid w:val="00A55295"/>
    <w:rsid w:val="00A55B74"/>
    <w:rsid w:val="00A55BA8"/>
    <w:rsid w:val="00A56002"/>
    <w:rsid w:val="00A560E3"/>
    <w:rsid w:val="00A560F2"/>
    <w:rsid w:val="00A564AD"/>
    <w:rsid w:val="00A56973"/>
    <w:rsid w:val="00A56CFB"/>
    <w:rsid w:val="00A579E3"/>
    <w:rsid w:val="00A57D9D"/>
    <w:rsid w:val="00A60014"/>
    <w:rsid w:val="00A60884"/>
    <w:rsid w:val="00A60CE6"/>
    <w:rsid w:val="00A611DE"/>
    <w:rsid w:val="00A6214E"/>
    <w:rsid w:val="00A622E9"/>
    <w:rsid w:val="00A63520"/>
    <w:rsid w:val="00A63548"/>
    <w:rsid w:val="00A6371B"/>
    <w:rsid w:val="00A63984"/>
    <w:rsid w:val="00A644A1"/>
    <w:rsid w:val="00A65332"/>
    <w:rsid w:val="00A65348"/>
    <w:rsid w:val="00A65763"/>
    <w:rsid w:val="00A6596B"/>
    <w:rsid w:val="00A65C0C"/>
    <w:rsid w:val="00A66E31"/>
    <w:rsid w:val="00A67998"/>
    <w:rsid w:val="00A67B4C"/>
    <w:rsid w:val="00A67F8E"/>
    <w:rsid w:val="00A700D2"/>
    <w:rsid w:val="00A71276"/>
    <w:rsid w:val="00A718CA"/>
    <w:rsid w:val="00A72360"/>
    <w:rsid w:val="00A72D12"/>
    <w:rsid w:val="00A7360B"/>
    <w:rsid w:val="00A73F78"/>
    <w:rsid w:val="00A74C2A"/>
    <w:rsid w:val="00A74F00"/>
    <w:rsid w:val="00A751C7"/>
    <w:rsid w:val="00A75567"/>
    <w:rsid w:val="00A758CD"/>
    <w:rsid w:val="00A75B09"/>
    <w:rsid w:val="00A76C8D"/>
    <w:rsid w:val="00A76EEB"/>
    <w:rsid w:val="00A7718D"/>
    <w:rsid w:val="00A77E64"/>
    <w:rsid w:val="00A804F9"/>
    <w:rsid w:val="00A809AE"/>
    <w:rsid w:val="00A8148C"/>
    <w:rsid w:val="00A814FB"/>
    <w:rsid w:val="00A81A46"/>
    <w:rsid w:val="00A82109"/>
    <w:rsid w:val="00A82216"/>
    <w:rsid w:val="00A823A8"/>
    <w:rsid w:val="00A82667"/>
    <w:rsid w:val="00A82E7D"/>
    <w:rsid w:val="00A82FF5"/>
    <w:rsid w:val="00A8323A"/>
    <w:rsid w:val="00A8493A"/>
    <w:rsid w:val="00A84BDD"/>
    <w:rsid w:val="00A84E10"/>
    <w:rsid w:val="00A8571F"/>
    <w:rsid w:val="00A861A2"/>
    <w:rsid w:val="00A862D7"/>
    <w:rsid w:val="00A86300"/>
    <w:rsid w:val="00A868DD"/>
    <w:rsid w:val="00A86A15"/>
    <w:rsid w:val="00A870FF"/>
    <w:rsid w:val="00A87AAE"/>
    <w:rsid w:val="00A87D73"/>
    <w:rsid w:val="00A87E5E"/>
    <w:rsid w:val="00A90159"/>
    <w:rsid w:val="00A905B9"/>
    <w:rsid w:val="00A909DD"/>
    <w:rsid w:val="00A90D3D"/>
    <w:rsid w:val="00A90F4A"/>
    <w:rsid w:val="00A9123A"/>
    <w:rsid w:val="00A915F2"/>
    <w:rsid w:val="00A916FA"/>
    <w:rsid w:val="00A91BCA"/>
    <w:rsid w:val="00A91C9C"/>
    <w:rsid w:val="00A92795"/>
    <w:rsid w:val="00A93306"/>
    <w:rsid w:val="00A93B85"/>
    <w:rsid w:val="00A93FB1"/>
    <w:rsid w:val="00A94683"/>
    <w:rsid w:val="00A947EE"/>
    <w:rsid w:val="00A94A0F"/>
    <w:rsid w:val="00A94A3B"/>
    <w:rsid w:val="00A94D29"/>
    <w:rsid w:val="00A950B8"/>
    <w:rsid w:val="00A95403"/>
    <w:rsid w:val="00A95B02"/>
    <w:rsid w:val="00A96228"/>
    <w:rsid w:val="00A9700E"/>
    <w:rsid w:val="00A97722"/>
    <w:rsid w:val="00A97F66"/>
    <w:rsid w:val="00AA02E7"/>
    <w:rsid w:val="00AA0756"/>
    <w:rsid w:val="00AA0FFB"/>
    <w:rsid w:val="00AA18FD"/>
    <w:rsid w:val="00AA1B51"/>
    <w:rsid w:val="00AA1D1C"/>
    <w:rsid w:val="00AA3124"/>
    <w:rsid w:val="00AA3A08"/>
    <w:rsid w:val="00AA3B0E"/>
    <w:rsid w:val="00AA4F0B"/>
    <w:rsid w:val="00AA5369"/>
    <w:rsid w:val="00AA564D"/>
    <w:rsid w:val="00AA589D"/>
    <w:rsid w:val="00AA5D71"/>
    <w:rsid w:val="00AA6762"/>
    <w:rsid w:val="00AA736B"/>
    <w:rsid w:val="00AA7BD7"/>
    <w:rsid w:val="00AA7D7E"/>
    <w:rsid w:val="00AB012B"/>
    <w:rsid w:val="00AB086D"/>
    <w:rsid w:val="00AB2062"/>
    <w:rsid w:val="00AB293C"/>
    <w:rsid w:val="00AB298B"/>
    <w:rsid w:val="00AB2A91"/>
    <w:rsid w:val="00AB2F4F"/>
    <w:rsid w:val="00AB3E12"/>
    <w:rsid w:val="00AB42C1"/>
    <w:rsid w:val="00AB4867"/>
    <w:rsid w:val="00AB4904"/>
    <w:rsid w:val="00AB5069"/>
    <w:rsid w:val="00AB5774"/>
    <w:rsid w:val="00AB6712"/>
    <w:rsid w:val="00AB6C7D"/>
    <w:rsid w:val="00AB6CB1"/>
    <w:rsid w:val="00AB72D2"/>
    <w:rsid w:val="00AB7426"/>
    <w:rsid w:val="00AB7F0D"/>
    <w:rsid w:val="00AC03A9"/>
    <w:rsid w:val="00AC0E55"/>
    <w:rsid w:val="00AC1F29"/>
    <w:rsid w:val="00AC209D"/>
    <w:rsid w:val="00AC2726"/>
    <w:rsid w:val="00AC28AF"/>
    <w:rsid w:val="00AC2E6B"/>
    <w:rsid w:val="00AC2F04"/>
    <w:rsid w:val="00AC34F3"/>
    <w:rsid w:val="00AC3F91"/>
    <w:rsid w:val="00AC474D"/>
    <w:rsid w:val="00AC51CB"/>
    <w:rsid w:val="00AC56DB"/>
    <w:rsid w:val="00AC5BBF"/>
    <w:rsid w:val="00AC6710"/>
    <w:rsid w:val="00AC6892"/>
    <w:rsid w:val="00AC75CA"/>
    <w:rsid w:val="00AC7FD8"/>
    <w:rsid w:val="00AD0531"/>
    <w:rsid w:val="00AD08B2"/>
    <w:rsid w:val="00AD104D"/>
    <w:rsid w:val="00AD105A"/>
    <w:rsid w:val="00AD1657"/>
    <w:rsid w:val="00AD1673"/>
    <w:rsid w:val="00AD1AE5"/>
    <w:rsid w:val="00AD1DF5"/>
    <w:rsid w:val="00AD24FB"/>
    <w:rsid w:val="00AD2CD5"/>
    <w:rsid w:val="00AD3996"/>
    <w:rsid w:val="00AD456E"/>
    <w:rsid w:val="00AD4A5B"/>
    <w:rsid w:val="00AD4DEB"/>
    <w:rsid w:val="00AD5442"/>
    <w:rsid w:val="00AD5ACA"/>
    <w:rsid w:val="00AD5E60"/>
    <w:rsid w:val="00AD6817"/>
    <w:rsid w:val="00AD7193"/>
    <w:rsid w:val="00AD72AF"/>
    <w:rsid w:val="00AD7788"/>
    <w:rsid w:val="00AD7F94"/>
    <w:rsid w:val="00AE0692"/>
    <w:rsid w:val="00AE1949"/>
    <w:rsid w:val="00AE1A55"/>
    <w:rsid w:val="00AE1E2D"/>
    <w:rsid w:val="00AE2467"/>
    <w:rsid w:val="00AE2775"/>
    <w:rsid w:val="00AE2845"/>
    <w:rsid w:val="00AE285E"/>
    <w:rsid w:val="00AE29D7"/>
    <w:rsid w:val="00AE2A1D"/>
    <w:rsid w:val="00AE2BCA"/>
    <w:rsid w:val="00AE3076"/>
    <w:rsid w:val="00AE3BA2"/>
    <w:rsid w:val="00AE44E3"/>
    <w:rsid w:val="00AE4A73"/>
    <w:rsid w:val="00AE57D3"/>
    <w:rsid w:val="00AE60C7"/>
    <w:rsid w:val="00AE6442"/>
    <w:rsid w:val="00AE6D32"/>
    <w:rsid w:val="00AE7B2A"/>
    <w:rsid w:val="00AE7E01"/>
    <w:rsid w:val="00AF0342"/>
    <w:rsid w:val="00AF0461"/>
    <w:rsid w:val="00AF0C29"/>
    <w:rsid w:val="00AF10D5"/>
    <w:rsid w:val="00AF1265"/>
    <w:rsid w:val="00AF1FBF"/>
    <w:rsid w:val="00AF2B06"/>
    <w:rsid w:val="00AF3335"/>
    <w:rsid w:val="00AF3C8C"/>
    <w:rsid w:val="00AF3D19"/>
    <w:rsid w:val="00AF4BF6"/>
    <w:rsid w:val="00AF4CF6"/>
    <w:rsid w:val="00AF530E"/>
    <w:rsid w:val="00AF5B69"/>
    <w:rsid w:val="00AF61FD"/>
    <w:rsid w:val="00AF657E"/>
    <w:rsid w:val="00AF6718"/>
    <w:rsid w:val="00AF707E"/>
    <w:rsid w:val="00B0172D"/>
    <w:rsid w:val="00B01ED6"/>
    <w:rsid w:val="00B02087"/>
    <w:rsid w:val="00B0252A"/>
    <w:rsid w:val="00B02ABA"/>
    <w:rsid w:val="00B02B18"/>
    <w:rsid w:val="00B02BF9"/>
    <w:rsid w:val="00B02D18"/>
    <w:rsid w:val="00B02E21"/>
    <w:rsid w:val="00B0332E"/>
    <w:rsid w:val="00B03454"/>
    <w:rsid w:val="00B03A9B"/>
    <w:rsid w:val="00B03AE3"/>
    <w:rsid w:val="00B03D65"/>
    <w:rsid w:val="00B0494B"/>
    <w:rsid w:val="00B04EF8"/>
    <w:rsid w:val="00B053F3"/>
    <w:rsid w:val="00B0592C"/>
    <w:rsid w:val="00B05B21"/>
    <w:rsid w:val="00B05D03"/>
    <w:rsid w:val="00B06198"/>
    <w:rsid w:val="00B06DCD"/>
    <w:rsid w:val="00B06F0B"/>
    <w:rsid w:val="00B073F7"/>
    <w:rsid w:val="00B07C42"/>
    <w:rsid w:val="00B07D51"/>
    <w:rsid w:val="00B106BE"/>
    <w:rsid w:val="00B115CF"/>
    <w:rsid w:val="00B11C77"/>
    <w:rsid w:val="00B11EB5"/>
    <w:rsid w:val="00B13345"/>
    <w:rsid w:val="00B13A02"/>
    <w:rsid w:val="00B1450D"/>
    <w:rsid w:val="00B145D5"/>
    <w:rsid w:val="00B14869"/>
    <w:rsid w:val="00B15162"/>
    <w:rsid w:val="00B15CE7"/>
    <w:rsid w:val="00B166CC"/>
    <w:rsid w:val="00B16885"/>
    <w:rsid w:val="00B178B1"/>
    <w:rsid w:val="00B205B1"/>
    <w:rsid w:val="00B207B8"/>
    <w:rsid w:val="00B20C76"/>
    <w:rsid w:val="00B22472"/>
    <w:rsid w:val="00B224FA"/>
    <w:rsid w:val="00B2269D"/>
    <w:rsid w:val="00B22A3E"/>
    <w:rsid w:val="00B23EB8"/>
    <w:rsid w:val="00B2421D"/>
    <w:rsid w:val="00B248E5"/>
    <w:rsid w:val="00B2496A"/>
    <w:rsid w:val="00B257AF"/>
    <w:rsid w:val="00B25884"/>
    <w:rsid w:val="00B26ED8"/>
    <w:rsid w:val="00B26F2A"/>
    <w:rsid w:val="00B27AE1"/>
    <w:rsid w:val="00B27B56"/>
    <w:rsid w:val="00B3005A"/>
    <w:rsid w:val="00B301A5"/>
    <w:rsid w:val="00B3120D"/>
    <w:rsid w:val="00B31D5D"/>
    <w:rsid w:val="00B31FDA"/>
    <w:rsid w:val="00B32009"/>
    <w:rsid w:val="00B32013"/>
    <w:rsid w:val="00B32556"/>
    <w:rsid w:val="00B329CA"/>
    <w:rsid w:val="00B330B5"/>
    <w:rsid w:val="00B33213"/>
    <w:rsid w:val="00B33C12"/>
    <w:rsid w:val="00B33CC1"/>
    <w:rsid w:val="00B33D83"/>
    <w:rsid w:val="00B34156"/>
    <w:rsid w:val="00B34165"/>
    <w:rsid w:val="00B343F7"/>
    <w:rsid w:val="00B3517E"/>
    <w:rsid w:val="00B35A8D"/>
    <w:rsid w:val="00B35CC4"/>
    <w:rsid w:val="00B35CCE"/>
    <w:rsid w:val="00B3658B"/>
    <w:rsid w:val="00B36816"/>
    <w:rsid w:val="00B36AB8"/>
    <w:rsid w:val="00B37172"/>
    <w:rsid w:val="00B37378"/>
    <w:rsid w:val="00B40EC4"/>
    <w:rsid w:val="00B41029"/>
    <w:rsid w:val="00B41AFC"/>
    <w:rsid w:val="00B41D1C"/>
    <w:rsid w:val="00B41D8F"/>
    <w:rsid w:val="00B42519"/>
    <w:rsid w:val="00B42563"/>
    <w:rsid w:val="00B42FED"/>
    <w:rsid w:val="00B44230"/>
    <w:rsid w:val="00B443A4"/>
    <w:rsid w:val="00B444C4"/>
    <w:rsid w:val="00B44760"/>
    <w:rsid w:val="00B44840"/>
    <w:rsid w:val="00B44DE5"/>
    <w:rsid w:val="00B456C7"/>
    <w:rsid w:val="00B45BC4"/>
    <w:rsid w:val="00B47216"/>
    <w:rsid w:val="00B47849"/>
    <w:rsid w:val="00B47E7F"/>
    <w:rsid w:val="00B50223"/>
    <w:rsid w:val="00B50723"/>
    <w:rsid w:val="00B51204"/>
    <w:rsid w:val="00B5156D"/>
    <w:rsid w:val="00B51AC6"/>
    <w:rsid w:val="00B51DBB"/>
    <w:rsid w:val="00B520E0"/>
    <w:rsid w:val="00B52A5A"/>
    <w:rsid w:val="00B533C8"/>
    <w:rsid w:val="00B5357E"/>
    <w:rsid w:val="00B53BAF"/>
    <w:rsid w:val="00B53FA5"/>
    <w:rsid w:val="00B54178"/>
    <w:rsid w:val="00B5430C"/>
    <w:rsid w:val="00B54CD7"/>
    <w:rsid w:val="00B55465"/>
    <w:rsid w:val="00B5561B"/>
    <w:rsid w:val="00B557BC"/>
    <w:rsid w:val="00B55902"/>
    <w:rsid w:val="00B55F02"/>
    <w:rsid w:val="00B57313"/>
    <w:rsid w:val="00B605A5"/>
    <w:rsid w:val="00B607C4"/>
    <w:rsid w:val="00B60E48"/>
    <w:rsid w:val="00B614EB"/>
    <w:rsid w:val="00B61D1A"/>
    <w:rsid w:val="00B621C7"/>
    <w:rsid w:val="00B62356"/>
    <w:rsid w:val="00B631A0"/>
    <w:rsid w:val="00B63788"/>
    <w:rsid w:val="00B63B71"/>
    <w:rsid w:val="00B6407F"/>
    <w:rsid w:val="00B64B75"/>
    <w:rsid w:val="00B64F22"/>
    <w:rsid w:val="00B6557E"/>
    <w:rsid w:val="00B655FC"/>
    <w:rsid w:val="00B656DF"/>
    <w:rsid w:val="00B657E4"/>
    <w:rsid w:val="00B65EB1"/>
    <w:rsid w:val="00B67255"/>
    <w:rsid w:val="00B67339"/>
    <w:rsid w:val="00B67A24"/>
    <w:rsid w:val="00B70027"/>
    <w:rsid w:val="00B7048C"/>
    <w:rsid w:val="00B71329"/>
    <w:rsid w:val="00B71AAB"/>
    <w:rsid w:val="00B71E28"/>
    <w:rsid w:val="00B726E6"/>
    <w:rsid w:val="00B73B64"/>
    <w:rsid w:val="00B7435B"/>
    <w:rsid w:val="00B747FE"/>
    <w:rsid w:val="00B74EB3"/>
    <w:rsid w:val="00B74F0B"/>
    <w:rsid w:val="00B750E0"/>
    <w:rsid w:val="00B7573E"/>
    <w:rsid w:val="00B75B77"/>
    <w:rsid w:val="00B7658A"/>
    <w:rsid w:val="00B76708"/>
    <w:rsid w:val="00B767FF"/>
    <w:rsid w:val="00B7762A"/>
    <w:rsid w:val="00B77D0F"/>
    <w:rsid w:val="00B77ED4"/>
    <w:rsid w:val="00B80354"/>
    <w:rsid w:val="00B814F3"/>
    <w:rsid w:val="00B815FD"/>
    <w:rsid w:val="00B81F65"/>
    <w:rsid w:val="00B82B64"/>
    <w:rsid w:val="00B82FB6"/>
    <w:rsid w:val="00B83035"/>
    <w:rsid w:val="00B833F3"/>
    <w:rsid w:val="00B8351D"/>
    <w:rsid w:val="00B8388F"/>
    <w:rsid w:val="00B84329"/>
    <w:rsid w:val="00B84BC1"/>
    <w:rsid w:val="00B84D41"/>
    <w:rsid w:val="00B852EE"/>
    <w:rsid w:val="00B859CF"/>
    <w:rsid w:val="00B860A1"/>
    <w:rsid w:val="00B86472"/>
    <w:rsid w:val="00B86A57"/>
    <w:rsid w:val="00B873F7"/>
    <w:rsid w:val="00B878AB"/>
    <w:rsid w:val="00B87DCA"/>
    <w:rsid w:val="00B91037"/>
    <w:rsid w:val="00B9149C"/>
    <w:rsid w:val="00B914E7"/>
    <w:rsid w:val="00B916BE"/>
    <w:rsid w:val="00B921EA"/>
    <w:rsid w:val="00B9243B"/>
    <w:rsid w:val="00B929CC"/>
    <w:rsid w:val="00B936A1"/>
    <w:rsid w:val="00B93A55"/>
    <w:rsid w:val="00B9469A"/>
    <w:rsid w:val="00B946A4"/>
    <w:rsid w:val="00B94FCF"/>
    <w:rsid w:val="00B95837"/>
    <w:rsid w:val="00B96096"/>
    <w:rsid w:val="00B9670A"/>
    <w:rsid w:val="00B96D6A"/>
    <w:rsid w:val="00B97443"/>
    <w:rsid w:val="00B97C7A"/>
    <w:rsid w:val="00BA0ADA"/>
    <w:rsid w:val="00BA1644"/>
    <w:rsid w:val="00BA1E79"/>
    <w:rsid w:val="00BA27FB"/>
    <w:rsid w:val="00BA2A25"/>
    <w:rsid w:val="00BA2E5F"/>
    <w:rsid w:val="00BA3521"/>
    <w:rsid w:val="00BA3819"/>
    <w:rsid w:val="00BA3E60"/>
    <w:rsid w:val="00BA4815"/>
    <w:rsid w:val="00BA481A"/>
    <w:rsid w:val="00BA4D14"/>
    <w:rsid w:val="00BA569E"/>
    <w:rsid w:val="00BA5842"/>
    <w:rsid w:val="00BA590D"/>
    <w:rsid w:val="00BA5D6B"/>
    <w:rsid w:val="00BA6561"/>
    <w:rsid w:val="00BA68C0"/>
    <w:rsid w:val="00BA6D8C"/>
    <w:rsid w:val="00BA705C"/>
    <w:rsid w:val="00BA70C0"/>
    <w:rsid w:val="00BA7411"/>
    <w:rsid w:val="00BA7432"/>
    <w:rsid w:val="00BA743B"/>
    <w:rsid w:val="00BA7D9C"/>
    <w:rsid w:val="00BB01E3"/>
    <w:rsid w:val="00BB06E3"/>
    <w:rsid w:val="00BB1917"/>
    <w:rsid w:val="00BB23BE"/>
    <w:rsid w:val="00BB29D4"/>
    <w:rsid w:val="00BB424F"/>
    <w:rsid w:val="00BB46F1"/>
    <w:rsid w:val="00BB4FB5"/>
    <w:rsid w:val="00BB5448"/>
    <w:rsid w:val="00BB66ED"/>
    <w:rsid w:val="00BB6883"/>
    <w:rsid w:val="00BB68F2"/>
    <w:rsid w:val="00BB6BD0"/>
    <w:rsid w:val="00BC06C7"/>
    <w:rsid w:val="00BC0A7E"/>
    <w:rsid w:val="00BC2417"/>
    <w:rsid w:val="00BC2638"/>
    <w:rsid w:val="00BC2DC5"/>
    <w:rsid w:val="00BC342E"/>
    <w:rsid w:val="00BC3677"/>
    <w:rsid w:val="00BC378D"/>
    <w:rsid w:val="00BC3F45"/>
    <w:rsid w:val="00BC4074"/>
    <w:rsid w:val="00BC4389"/>
    <w:rsid w:val="00BC4B5D"/>
    <w:rsid w:val="00BC5310"/>
    <w:rsid w:val="00BC6182"/>
    <w:rsid w:val="00BC6850"/>
    <w:rsid w:val="00BC697B"/>
    <w:rsid w:val="00BC6D5C"/>
    <w:rsid w:val="00BC6D6C"/>
    <w:rsid w:val="00BD0237"/>
    <w:rsid w:val="00BD0711"/>
    <w:rsid w:val="00BD0EB4"/>
    <w:rsid w:val="00BD106B"/>
    <w:rsid w:val="00BD1BD8"/>
    <w:rsid w:val="00BD29BC"/>
    <w:rsid w:val="00BD2ABB"/>
    <w:rsid w:val="00BD2FDF"/>
    <w:rsid w:val="00BD3F93"/>
    <w:rsid w:val="00BD40BF"/>
    <w:rsid w:val="00BD4811"/>
    <w:rsid w:val="00BD48B4"/>
    <w:rsid w:val="00BD495F"/>
    <w:rsid w:val="00BD4981"/>
    <w:rsid w:val="00BD4FE1"/>
    <w:rsid w:val="00BD580B"/>
    <w:rsid w:val="00BD5D6C"/>
    <w:rsid w:val="00BD627A"/>
    <w:rsid w:val="00BD6CE6"/>
    <w:rsid w:val="00BD721D"/>
    <w:rsid w:val="00BD788E"/>
    <w:rsid w:val="00BD7995"/>
    <w:rsid w:val="00BD7C95"/>
    <w:rsid w:val="00BD7FC1"/>
    <w:rsid w:val="00BE04CC"/>
    <w:rsid w:val="00BE066A"/>
    <w:rsid w:val="00BE0C6C"/>
    <w:rsid w:val="00BE0ED4"/>
    <w:rsid w:val="00BE13FB"/>
    <w:rsid w:val="00BE1E7F"/>
    <w:rsid w:val="00BE21B6"/>
    <w:rsid w:val="00BE2550"/>
    <w:rsid w:val="00BE2921"/>
    <w:rsid w:val="00BE2AE3"/>
    <w:rsid w:val="00BE322A"/>
    <w:rsid w:val="00BE33D2"/>
    <w:rsid w:val="00BE3403"/>
    <w:rsid w:val="00BE35CA"/>
    <w:rsid w:val="00BE3A04"/>
    <w:rsid w:val="00BE45D5"/>
    <w:rsid w:val="00BE4861"/>
    <w:rsid w:val="00BE4A2F"/>
    <w:rsid w:val="00BE4A32"/>
    <w:rsid w:val="00BE4CA7"/>
    <w:rsid w:val="00BE510C"/>
    <w:rsid w:val="00BE5852"/>
    <w:rsid w:val="00BE6215"/>
    <w:rsid w:val="00BE6E4F"/>
    <w:rsid w:val="00BE75AC"/>
    <w:rsid w:val="00BE77B5"/>
    <w:rsid w:val="00BE7BD0"/>
    <w:rsid w:val="00BF06BA"/>
    <w:rsid w:val="00BF08D9"/>
    <w:rsid w:val="00BF1F4A"/>
    <w:rsid w:val="00BF22AD"/>
    <w:rsid w:val="00BF2AD6"/>
    <w:rsid w:val="00BF3335"/>
    <w:rsid w:val="00BF395E"/>
    <w:rsid w:val="00BF409A"/>
    <w:rsid w:val="00BF412B"/>
    <w:rsid w:val="00BF43B6"/>
    <w:rsid w:val="00BF4B75"/>
    <w:rsid w:val="00BF4E97"/>
    <w:rsid w:val="00BF4FE2"/>
    <w:rsid w:val="00BF557E"/>
    <w:rsid w:val="00BF6131"/>
    <w:rsid w:val="00BF6184"/>
    <w:rsid w:val="00BF6495"/>
    <w:rsid w:val="00BF66F5"/>
    <w:rsid w:val="00BF6C1A"/>
    <w:rsid w:val="00BF6C4B"/>
    <w:rsid w:val="00BF6D3F"/>
    <w:rsid w:val="00BF7259"/>
    <w:rsid w:val="00BF7D90"/>
    <w:rsid w:val="00C00131"/>
    <w:rsid w:val="00C006BC"/>
    <w:rsid w:val="00C00948"/>
    <w:rsid w:val="00C00AD4"/>
    <w:rsid w:val="00C00F99"/>
    <w:rsid w:val="00C01AFD"/>
    <w:rsid w:val="00C02D48"/>
    <w:rsid w:val="00C02E40"/>
    <w:rsid w:val="00C03050"/>
    <w:rsid w:val="00C03C58"/>
    <w:rsid w:val="00C04892"/>
    <w:rsid w:val="00C04B65"/>
    <w:rsid w:val="00C05971"/>
    <w:rsid w:val="00C059E6"/>
    <w:rsid w:val="00C05C53"/>
    <w:rsid w:val="00C05EDF"/>
    <w:rsid w:val="00C063E9"/>
    <w:rsid w:val="00C06EAA"/>
    <w:rsid w:val="00C07148"/>
    <w:rsid w:val="00C071E4"/>
    <w:rsid w:val="00C075E8"/>
    <w:rsid w:val="00C07695"/>
    <w:rsid w:val="00C077B7"/>
    <w:rsid w:val="00C10DF1"/>
    <w:rsid w:val="00C11121"/>
    <w:rsid w:val="00C11E31"/>
    <w:rsid w:val="00C13B7E"/>
    <w:rsid w:val="00C14B4D"/>
    <w:rsid w:val="00C1547E"/>
    <w:rsid w:val="00C154B7"/>
    <w:rsid w:val="00C154ED"/>
    <w:rsid w:val="00C161C7"/>
    <w:rsid w:val="00C17DA7"/>
    <w:rsid w:val="00C205EE"/>
    <w:rsid w:val="00C20C7F"/>
    <w:rsid w:val="00C216FA"/>
    <w:rsid w:val="00C219A8"/>
    <w:rsid w:val="00C21D88"/>
    <w:rsid w:val="00C2212F"/>
    <w:rsid w:val="00C23138"/>
    <w:rsid w:val="00C23B41"/>
    <w:rsid w:val="00C23FD9"/>
    <w:rsid w:val="00C24416"/>
    <w:rsid w:val="00C24A42"/>
    <w:rsid w:val="00C251F8"/>
    <w:rsid w:val="00C25B50"/>
    <w:rsid w:val="00C2610C"/>
    <w:rsid w:val="00C27926"/>
    <w:rsid w:val="00C27BF8"/>
    <w:rsid w:val="00C30BA7"/>
    <w:rsid w:val="00C30EDF"/>
    <w:rsid w:val="00C30F2A"/>
    <w:rsid w:val="00C30F58"/>
    <w:rsid w:val="00C3155B"/>
    <w:rsid w:val="00C31608"/>
    <w:rsid w:val="00C31662"/>
    <w:rsid w:val="00C3182B"/>
    <w:rsid w:val="00C31C18"/>
    <w:rsid w:val="00C31FA7"/>
    <w:rsid w:val="00C32393"/>
    <w:rsid w:val="00C323A4"/>
    <w:rsid w:val="00C323B7"/>
    <w:rsid w:val="00C34313"/>
    <w:rsid w:val="00C35919"/>
    <w:rsid w:val="00C35F93"/>
    <w:rsid w:val="00C36088"/>
    <w:rsid w:val="00C362AC"/>
    <w:rsid w:val="00C36655"/>
    <w:rsid w:val="00C36D2A"/>
    <w:rsid w:val="00C37B1E"/>
    <w:rsid w:val="00C400E3"/>
    <w:rsid w:val="00C409E9"/>
    <w:rsid w:val="00C42AEE"/>
    <w:rsid w:val="00C431EE"/>
    <w:rsid w:val="00C43E03"/>
    <w:rsid w:val="00C443AA"/>
    <w:rsid w:val="00C44644"/>
    <w:rsid w:val="00C4483A"/>
    <w:rsid w:val="00C454B3"/>
    <w:rsid w:val="00C4646C"/>
    <w:rsid w:val="00C4680C"/>
    <w:rsid w:val="00C47A37"/>
    <w:rsid w:val="00C47BF4"/>
    <w:rsid w:val="00C5059C"/>
    <w:rsid w:val="00C50607"/>
    <w:rsid w:val="00C509F6"/>
    <w:rsid w:val="00C51651"/>
    <w:rsid w:val="00C523F7"/>
    <w:rsid w:val="00C5268C"/>
    <w:rsid w:val="00C528E6"/>
    <w:rsid w:val="00C53102"/>
    <w:rsid w:val="00C542EC"/>
    <w:rsid w:val="00C5431A"/>
    <w:rsid w:val="00C547E7"/>
    <w:rsid w:val="00C5497A"/>
    <w:rsid w:val="00C54AC7"/>
    <w:rsid w:val="00C56295"/>
    <w:rsid w:val="00C56DC7"/>
    <w:rsid w:val="00C56DE0"/>
    <w:rsid w:val="00C5716F"/>
    <w:rsid w:val="00C57786"/>
    <w:rsid w:val="00C57EA3"/>
    <w:rsid w:val="00C60350"/>
    <w:rsid w:val="00C603C7"/>
    <w:rsid w:val="00C60BF5"/>
    <w:rsid w:val="00C61213"/>
    <w:rsid w:val="00C629F2"/>
    <w:rsid w:val="00C63AB8"/>
    <w:rsid w:val="00C63C0F"/>
    <w:rsid w:val="00C642C5"/>
    <w:rsid w:val="00C643A3"/>
    <w:rsid w:val="00C64AEB"/>
    <w:rsid w:val="00C64CE3"/>
    <w:rsid w:val="00C6537B"/>
    <w:rsid w:val="00C6570B"/>
    <w:rsid w:val="00C65B0E"/>
    <w:rsid w:val="00C65CA5"/>
    <w:rsid w:val="00C66983"/>
    <w:rsid w:val="00C6748E"/>
    <w:rsid w:val="00C67882"/>
    <w:rsid w:val="00C702BE"/>
    <w:rsid w:val="00C702C6"/>
    <w:rsid w:val="00C70532"/>
    <w:rsid w:val="00C70B2A"/>
    <w:rsid w:val="00C70EB4"/>
    <w:rsid w:val="00C71194"/>
    <w:rsid w:val="00C714A7"/>
    <w:rsid w:val="00C71A25"/>
    <w:rsid w:val="00C72138"/>
    <w:rsid w:val="00C72FCF"/>
    <w:rsid w:val="00C73B19"/>
    <w:rsid w:val="00C74006"/>
    <w:rsid w:val="00C74AD0"/>
    <w:rsid w:val="00C74D8B"/>
    <w:rsid w:val="00C74EC6"/>
    <w:rsid w:val="00C76695"/>
    <w:rsid w:val="00C76C25"/>
    <w:rsid w:val="00C76FFC"/>
    <w:rsid w:val="00C77594"/>
    <w:rsid w:val="00C77C9F"/>
    <w:rsid w:val="00C80087"/>
    <w:rsid w:val="00C809C6"/>
    <w:rsid w:val="00C8127C"/>
    <w:rsid w:val="00C8137B"/>
    <w:rsid w:val="00C81F15"/>
    <w:rsid w:val="00C821CD"/>
    <w:rsid w:val="00C82210"/>
    <w:rsid w:val="00C82697"/>
    <w:rsid w:val="00C82764"/>
    <w:rsid w:val="00C83561"/>
    <w:rsid w:val="00C837D9"/>
    <w:rsid w:val="00C83D48"/>
    <w:rsid w:val="00C840C7"/>
    <w:rsid w:val="00C8432C"/>
    <w:rsid w:val="00C84408"/>
    <w:rsid w:val="00C845AD"/>
    <w:rsid w:val="00C84DFE"/>
    <w:rsid w:val="00C84F11"/>
    <w:rsid w:val="00C850C9"/>
    <w:rsid w:val="00C8536E"/>
    <w:rsid w:val="00C8569C"/>
    <w:rsid w:val="00C85CDC"/>
    <w:rsid w:val="00C86651"/>
    <w:rsid w:val="00C870D1"/>
    <w:rsid w:val="00C871C5"/>
    <w:rsid w:val="00C87A23"/>
    <w:rsid w:val="00C90206"/>
    <w:rsid w:val="00C90267"/>
    <w:rsid w:val="00C902AA"/>
    <w:rsid w:val="00C9056B"/>
    <w:rsid w:val="00C90827"/>
    <w:rsid w:val="00C9110C"/>
    <w:rsid w:val="00C91DF3"/>
    <w:rsid w:val="00C92A6A"/>
    <w:rsid w:val="00C92D90"/>
    <w:rsid w:val="00C93638"/>
    <w:rsid w:val="00C939D1"/>
    <w:rsid w:val="00C93A94"/>
    <w:rsid w:val="00C93B8E"/>
    <w:rsid w:val="00C943E3"/>
    <w:rsid w:val="00C946EB"/>
    <w:rsid w:val="00C94DCD"/>
    <w:rsid w:val="00C95122"/>
    <w:rsid w:val="00C956FE"/>
    <w:rsid w:val="00C95F42"/>
    <w:rsid w:val="00C96506"/>
    <w:rsid w:val="00C97811"/>
    <w:rsid w:val="00C97EF9"/>
    <w:rsid w:val="00CA0163"/>
    <w:rsid w:val="00CA0DE8"/>
    <w:rsid w:val="00CA0F81"/>
    <w:rsid w:val="00CA1013"/>
    <w:rsid w:val="00CA1F13"/>
    <w:rsid w:val="00CA2CB9"/>
    <w:rsid w:val="00CA2CD0"/>
    <w:rsid w:val="00CA2DB0"/>
    <w:rsid w:val="00CA3825"/>
    <w:rsid w:val="00CA3AA9"/>
    <w:rsid w:val="00CA3D0C"/>
    <w:rsid w:val="00CA3FBB"/>
    <w:rsid w:val="00CA488E"/>
    <w:rsid w:val="00CA4C82"/>
    <w:rsid w:val="00CA5D34"/>
    <w:rsid w:val="00CA5D56"/>
    <w:rsid w:val="00CA6350"/>
    <w:rsid w:val="00CA63C8"/>
    <w:rsid w:val="00CA63DA"/>
    <w:rsid w:val="00CA6BB1"/>
    <w:rsid w:val="00CA70E2"/>
    <w:rsid w:val="00CA7B70"/>
    <w:rsid w:val="00CA7FBF"/>
    <w:rsid w:val="00CB05A7"/>
    <w:rsid w:val="00CB07FF"/>
    <w:rsid w:val="00CB1BD7"/>
    <w:rsid w:val="00CB22D6"/>
    <w:rsid w:val="00CB27F4"/>
    <w:rsid w:val="00CB3BC5"/>
    <w:rsid w:val="00CB3C91"/>
    <w:rsid w:val="00CB3CAB"/>
    <w:rsid w:val="00CB4F80"/>
    <w:rsid w:val="00CB52C4"/>
    <w:rsid w:val="00CB58C7"/>
    <w:rsid w:val="00CB59F4"/>
    <w:rsid w:val="00CB6170"/>
    <w:rsid w:val="00CB69EA"/>
    <w:rsid w:val="00CB6AA6"/>
    <w:rsid w:val="00CC0F35"/>
    <w:rsid w:val="00CC1733"/>
    <w:rsid w:val="00CC1ACA"/>
    <w:rsid w:val="00CC2D2F"/>
    <w:rsid w:val="00CC3679"/>
    <w:rsid w:val="00CC37C6"/>
    <w:rsid w:val="00CC3E32"/>
    <w:rsid w:val="00CC4F3C"/>
    <w:rsid w:val="00CC53EB"/>
    <w:rsid w:val="00CC542B"/>
    <w:rsid w:val="00CC5C1D"/>
    <w:rsid w:val="00CC5F5B"/>
    <w:rsid w:val="00CC6812"/>
    <w:rsid w:val="00CC6F27"/>
    <w:rsid w:val="00CC705D"/>
    <w:rsid w:val="00CC78B8"/>
    <w:rsid w:val="00CC7A30"/>
    <w:rsid w:val="00CD0D2E"/>
    <w:rsid w:val="00CD240E"/>
    <w:rsid w:val="00CD29C9"/>
    <w:rsid w:val="00CD2F2D"/>
    <w:rsid w:val="00CD32D3"/>
    <w:rsid w:val="00CD356C"/>
    <w:rsid w:val="00CD3ADA"/>
    <w:rsid w:val="00CD3CA7"/>
    <w:rsid w:val="00CD4266"/>
    <w:rsid w:val="00CD485F"/>
    <w:rsid w:val="00CD4C02"/>
    <w:rsid w:val="00CD541D"/>
    <w:rsid w:val="00CD648D"/>
    <w:rsid w:val="00CD6BC1"/>
    <w:rsid w:val="00CD7A56"/>
    <w:rsid w:val="00CE1243"/>
    <w:rsid w:val="00CE16DA"/>
    <w:rsid w:val="00CE1CEA"/>
    <w:rsid w:val="00CE1D15"/>
    <w:rsid w:val="00CE1F83"/>
    <w:rsid w:val="00CE2652"/>
    <w:rsid w:val="00CE29C5"/>
    <w:rsid w:val="00CE29FF"/>
    <w:rsid w:val="00CE2F50"/>
    <w:rsid w:val="00CE34BB"/>
    <w:rsid w:val="00CE4A7F"/>
    <w:rsid w:val="00CE4BE7"/>
    <w:rsid w:val="00CE525E"/>
    <w:rsid w:val="00CE5A2D"/>
    <w:rsid w:val="00CE5BB7"/>
    <w:rsid w:val="00CE5FD2"/>
    <w:rsid w:val="00CE6389"/>
    <w:rsid w:val="00CE662E"/>
    <w:rsid w:val="00CE6D02"/>
    <w:rsid w:val="00CE7205"/>
    <w:rsid w:val="00CE767F"/>
    <w:rsid w:val="00CE789C"/>
    <w:rsid w:val="00CE7B1A"/>
    <w:rsid w:val="00CF072C"/>
    <w:rsid w:val="00CF0A15"/>
    <w:rsid w:val="00CF0DF2"/>
    <w:rsid w:val="00CF15C9"/>
    <w:rsid w:val="00CF1FDB"/>
    <w:rsid w:val="00CF260D"/>
    <w:rsid w:val="00CF26B6"/>
    <w:rsid w:val="00CF2F0B"/>
    <w:rsid w:val="00CF334D"/>
    <w:rsid w:val="00CF347C"/>
    <w:rsid w:val="00CF35E5"/>
    <w:rsid w:val="00CF399A"/>
    <w:rsid w:val="00CF3D53"/>
    <w:rsid w:val="00CF458C"/>
    <w:rsid w:val="00CF45EB"/>
    <w:rsid w:val="00CF4999"/>
    <w:rsid w:val="00CF510D"/>
    <w:rsid w:val="00CF5278"/>
    <w:rsid w:val="00CF5A3F"/>
    <w:rsid w:val="00CF5E6C"/>
    <w:rsid w:val="00CF6446"/>
    <w:rsid w:val="00CF6547"/>
    <w:rsid w:val="00CF6645"/>
    <w:rsid w:val="00CF6F5A"/>
    <w:rsid w:val="00CF7653"/>
    <w:rsid w:val="00CF7925"/>
    <w:rsid w:val="00CF7D94"/>
    <w:rsid w:val="00D00253"/>
    <w:rsid w:val="00D00427"/>
    <w:rsid w:val="00D0077B"/>
    <w:rsid w:val="00D00CB7"/>
    <w:rsid w:val="00D00F93"/>
    <w:rsid w:val="00D011C1"/>
    <w:rsid w:val="00D01271"/>
    <w:rsid w:val="00D01A27"/>
    <w:rsid w:val="00D0233F"/>
    <w:rsid w:val="00D02664"/>
    <w:rsid w:val="00D02AB9"/>
    <w:rsid w:val="00D02B36"/>
    <w:rsid w:val="00D02FC0"/>
    <w:rsid w:val="00D03300"/>
    <w:rsid w:val="00D035FD"/>
    <w:rsid w:val="00D03908"/>
    <w:rsid w:val="00D03E5D"/>
    <w:rsid w:val="00D0435B"/>
    <w:rsid w:val="00D04B53"/>
    <w:rsid w:val="00D0552E"/>
    <w:rsid w:val="00D055D7"/>
    <w:rsid w:val="00D0586C"/>
    <w:rsid w:val="00D0599B"/>
    <w:rsid w:val="00D061A2"/>
    <w:rsid w:val="00D061E3"/>
    <w:rsid w:val="00D0626B"/>
    <w:rsid w:val="00D06CA0"/>
    <w:rsid w:val="00D06FF1"/>
    <w:rsid w:val="00D071F4"/>
    <w:rsid w:val="00D076DF"/>
    <w:rsid w:val="00D0772D"/>
    <w:rsid w:val="00D07790"/>
    <w:rsid w:val="00D10982"/>
    <w:rsid w:val="00D10A35"/>
    <w:rsid w:val="00D10FE0"/>
    <w:rsid w:val="00D1162F"/>
    <w:rsid w:val="00D11728"/>
    <w:rsid w:val="00D11FB8"/>
    <w:rsid w:val="00D12097"/>
    <w:rsid w:val="00D1248E"/>
    <w:rsid w:val="00D12B71"/>
    <w:rsid w:val="00D1338D"/>
    <w:rsid w:val="00D14085"/>
    <w:rsid w:val="00D14396"/>
    <w:rsid w:val="00D14A5C"/>
    <w:rsid w:val="00D15211"/>
    <w:rsid w:val="00D154EF"/>
    <w:rsid w:val="00D15915"/>
    <w:rsid w:val="00D1702E"/>
    <w:rsid w:val="00D173FE"/>
    <w:rsid w:val="00D17A3B"/>
    <w:rsid w:val="00D202DF"/>
    <w:rsid w:val="00D204CC"/>
    <w:rsid w:val="00D206C0"/>
    <w:rsid w:val="00D20A79"/>
    <w:rsid w:val="00D2137E"/>
    <w:rsid w:val="00D21787"/>
    <w:rsid w:val="00D219F2"/>
    <w:rsid w:val="00D22124"/>
    <w:rsid w:val="00D2213E"/>
    <w:rsid w:val="00D22876"/>
    <w:rsid w:val="00D2300D"/>
    <w:rsid w:val="00D23C74"/>
    <w:rsid w:val="00D23CF1"/>
    <w:rsid w:val="00D2444A"/>
    <w:rsid w:val="00D24D72"/>
    <w:rsid w:val="00D25094"/>
    <w:rsid w:val="00D25D78"/>
    <w:rsid w:val="00D268A1"/>
    <w:rsid w:val="00D277E6"/>
    <w:rsid w:val="00D27916"/>
    <w:rsid w:val="00D302A0"/>
    <w:rsid w:val="00D3068E"/>
    <w:rsid w:val="00D3072D"/>
    <w:rsid w:val="00D30851"/>
    <w:rsid w:val="00D308C8"/>
    <w:rsid w:val="00D30B38"/>
    <w:rsid w:val="00D30B84"/>
    <w:rsid w:val="00D30EED"/>
    <w:rsid w:val="00D312A4"/>
    <w:rsid w:val="00D313EE"/>
    <w:rsid w:val="00D3254C"/>
    <w:rsid w:val="00D3256F"/>
    <w:rsid w:val="00D325B5"/>
    <w:rsid w:val="00D327F7"/>
    <w:rsid w:val="00D3296B"/>
    <w:rsid w:val="00D32F60"/>
    <w:rsid w:val="00D33C97"/>
    <w:rsid w:val="00D34290"/>
    <w:rsid w:val="00D343D8"/>
    <w:rsid w:val="00D34877"/>
    <w:rsid w:val="00D3516C"/>
    <w:rsid w:val="00D35D93"/>
    <w:rsid w:val="00D37E23"/>
    <w:rsid w:val="00D37E90"/>
    <w:rsid w:val="00D37F52"/>
    <w:rsid w:val="00D40435"/>
    <w:rsid w:val="00D404F6"/>
    <w:rsid w:val="00D4169E"/>
    <w:rsid w:val="00D42319"/>
    <w:rsid w:val="00D4260B"/>
    <w:rsid w:val="00D42873"/>
    <w:rsid w:val="00D42E97"/>
    <w:rsid w:val="00D43950"/>
    <w:rsid w:val="00D43CBD"/>
    <w:rsid w:val="00D43DF8"/>
    <w:rsid w:val="00D4457A"/>
    <w:rsid w:val="00D4490B"/>
    <w:rsid w:val="00D44931"/>
    <w:rsid w:val="00D44B13"/>
    <w:rsid w:val="00D452F5"/>
    <w:rsid w:val="00D454F8"/>
    <w:rsid w:val="00D464A6"/>
    <w:rsid w:val="00D46BA3"/>
    <w:rsid w:val="00D46E36"/>
    <w:rsid w:val="00D46F8D"/>
    <w:rsid w:val="00D474E0"/>
    <w:rsid w:val="00D4767A"/>
    <w:rsid w:val="00D5010E"/>
    <w:rsid w:val="00D50CEF"/>
    <w:rsid w:val="00D50F38"/>
    <w:rsid w:val="00D51C68"/>
    <w:rsid w:val="00D52043"/>
    <w:rsid w:val="00D52944"/>
    <w:rsid w:val="00D52AF8"/>
    <w:rsid w:val="00D52F6D"/>
    <w:rsid w:val="00D53E28"/>
    <w:rsid w:val="00D543A8"/>
    <w:rsid w:val="00D545D4"/>
    <w:rsid w:val="00D54C56"/>
    <w:rsid w:val="00D552E6"/>
    <w:rsid w:val="00D55380"/>
    <w:rsid w:val="00D553E1"/>
    <w:rsid w:val="00D5568B"/>
    <w:rsid w:val="00D557EB"/>
    <w:rsid w:val="00D5596D"/>
    <w:rsid w:val="00D55B88"/>
    <w:rsid w:val="00D56C23"/>
    <w:rsid w:val="00D56E05"/>
    <w:rsid w:val="00D56F33"/>
    <w:rsid w:val="00D57177"/>
    <w:rsid w:val="00D57648"/>
    <w:rsid w:val="00D6009A"/>
    <w:rsid w:val="00D605CD"/>
    <w:rsid w:val="00D60C06"/>
    <w:rsid w:val="00D60C20"/>
    <w:rsid w:val="00D60C3C"/>
    <w:rsid w:val="00D60ECC"/>
    <w:rsid w:val="00D61261"/>
    <w:rsid w:val="00D61D60"/>
    <w:rsid w:val="00D621E2"/>
    <w:rsid w:val="00D62A2E"/>
    <w:rsid w:val="00D62BDB"/>
    <w:rsid w:val="00D62D5D"/>
    <w:rsid w:val="00D62FE1"/>
    <w:rsid w:val="00D6302B"/>
    <w:rsid w:val="00D630B6"/>
    <w:rsid w:val="00D63882"/>
    <w:rsid w:val="00D63895"/>
    <w:rsid w:val="00D63ADA"/>
    <w:rsid w:val="00D63B0C"/>
    <w:rsid w:val="00D64149"/>
    <w:rsid w:val="00D64480"/>
    <w:rsid w:val="00D644C0"/>
    <w:rsid w:val="00D6462D"/>
    <w:rsid w:val="00D64CA0"/>
    <w:rsid w:val="00D64EB1"/>
    <w:rsid w:val="00D64F17"/>
    <w:rsid w:val="00D654DA"/>
    <w:rsid w:val="00D658D2"/>
    <w:rsid w:val="00D65D95"/>
    <w:rsid w:val="00D65DB1"/>
    <w:rsid w:val="00D67233"/>
    <w:rsid w:val="00D67A3A"/>
    <w:rsid w:val="00D67C0E"/>
    <w:rsid w:val="00D67E51"/>
    <w:rsid w:val="00D70372"/>
    <w:rsid w:val="00D703E9"/>
    <w:rsid w:val="00D70707"/>
    <w:rsid w:val="00D70C43"/>
    <w:rsid w:val="00D70DF3"/>
    <w:rsid w:val="00D71092"/>
    <w:rsid w:val="00D710D8"/>
    <w:rsid w:val="00D7126E"/>
    <w:rsid w:val="00D7185E"/>
    <w:rsid w:val="00D718B5"/>
    <w:rsid w:val="00D71BA5"/>
    <w:rsid w:val="00D71DE2"/>
    <w:rsid w:val="00D721D9"/>
    <w:rsid w:val="00D7281B"/>
    <w:rsid w:val="00D72A34"/>
    <w:rsid w:val="00D72F64"/>
    <w:rsid w:val="00D73A32"/>
    <w:rsid w:val="00D75581"/>
    <w:rsid w:val="00D75951"/>
    <w:rsid w:val="00D75A27"/>
    <w:rsid w:val="00D75C25"/>
    <w:rsid w:val="00D75FD6"/>
    <w:rsid w:val="00D760A9"/>
    <w:rsid w:val="00D76238"/>
    <w:rsid w:val="00D77176"/>
    <w:rsid w:val="00D77574"/>
    <w:rsid w:val="00D77BF2"/>
    <w:rsid w:val="00D81020"/>
    <w:rsid w:val="00D815A6"/>
    <w:rsid w:val="00D820FD"/>
    <w:rsid w:val="00D82102"/>
    <w:rsid w:val="00D829DB"/>
    <w:rsid w:val="00D82EF3"/>
    <w:rsid w:val="00D83525"/>
    <w:rsid w:val="00D839F5"/>
    <w:rsid w:val="00D83A95"/>
    <w:rsid w:val="00D8533D"/>
    <w:rsid w:val="00D8545A"/>
    <w:rsid w:val="00D85830"/>
    <w:rsid w:val="00D861DA"/>
    <w:rsid w:val="00D86533"/>
    <w:rsid w:val="00D86D9A"/>
    <w:rsid w:val="00D87A5B"/>
    <w:rsid w:val="00D87AD4"/>
    <w:rsid w:val="00D90023"/>
    <w:rsid w:val="00D90ACE"/>
    <w:rsid w:val="00D90D51"/>
    <w:rsid w:val="00D912EE"/>
    <w:rsid w:val="00D91759"/>
    <w:rsid w:val="00D9201B"/>
    <w:rsid w:val="00D92268"/>
    <w:rsid w:val="00D9289A"/>
    <w:rsid w:val="00D92972"/>
    <w:rsid w:val="00D93E91"/>
    <w:rsid w:val="00D93F39"/>
    <w:rsid w:val="00D93F6A"/>
    <w:rsid w:val="00D94A3B"/>
    <w:rsid w:val="00D94CCF"/>
    <w:rsid w:val="00D95551"/>
    <w:rsid w:val="00D95868"/>
    <w:rsid w:val="00D9688E"/>
    <w:rsid w:val="00D96D54"/>
    <w:rsid w:val="00D96F21"/>
    <w:rsid w:val="00D9725C"/>
    <w:rsid w:val="00D9769D"/>
    <w:rsid w:val="00DA0557"/>
    <w:rsid w:val="00DA0807"/>
    <w:rsid w:val="00DA0C32"/>
    <w:rsid w:val="00DA1120"/>
    <w:rsid w:val="00DA20AD"/>
    <w:rsid w:val="00DA2166"/>
    <w:rsid w:val="00DA2C0B"/>
    <w:rsid w:val="00DA3140"/>
    <w:rsid w:val="00DA322E"/>
    <w:rsid w:val="00DA3321"/>
    <w:rsid w:val="00DA34CC"/>
    <w:rsid w:val="00DA392A"/>
    <w:rsid w:val="00DA3A18"/>
    <w:rsid w:val="00DA3D2E"/>
    <w:rsid w:val="00DA44AF"/>
    <w:rsid w:val="00DA4629"/>
    <w:rsid w:val="00DA4C07"/>
    <w:rsid w:val="00DA4FDD"/>
    <w:rsid w:val="00DA5251"/>
    <w:rsid w:val="00DA52A4"/>
    <w:rsid w:val="00DA5C44"/>
    <w:rsid w:val="00DA5F03"/>
    <w:rsid w:val="00DB02CB"/>
    <w:rsid w:val="00DB04F1"/>
    <w:rsid w:val="00DB0D7A"/>
    <w:rsid w:val="00DB17AE"/>
    <w:rsid w:val="00DB1EDB"/>
    <w:rsid w:val="00DB250E"/>
    <w:rsid w:val="00DB2C75"/>
    <w:rsid w:val="00DB2FB3"/>
    <w:rsid w:val="00DB3124"/>
    <w:rsid w:val="00DB334F"/>
    <w:rsid w:val="00DB3DB9"/>
    <w:rsid w:val="00DB4A40"/>
    <w:rsid w:val="00DB4BEE"/>
    <w:rsid w:val="00DB4DCD"/>
    <w:rsid w:val="00DB5AE3"/>
    <w:rsid w:val="00DB6107"/>
    <w:rsid w:val="00DB6CA7"/>
    <w:rsid w:val="00DB712A"/>
    <w:rsid w:val="00DB75B7"/>
    <w:rsid w:val="00DB78D1"/>
    <w:rsid w:val="00DB7B4A"/>
    <w:rsid w:val="00DB7D48"/>
    <w:rsid w:val="00DC1AD2"/>
    <w:rsid w:val="00DC3328"/>
    <w:rsid w:val="00DC5399"/>
    <w:rsid w:val="00DC558F"/>
    <w:rsid w:val="00DC5A52"/>
    <w:rsid w:val="00DC5D6D"/>
    <w:rsid w:val="00DC60BC"/>
    <w:rsid w:val="00DC662F"/>
    <w:rsid w:val="00DC6D5F"/>
    <w:rsid w:val="00DC6DCD"/>
    <w:rsid w:val="00DC6ECE"/>
    <w:rsid w:val="00DC733F"/>
    <w:rsid w:val="00DC7419"/>
    <w:rsid w:val="00DC7FE7"/>
    <w:rsid w:val="00DD2106"/>
    <w:rsid w:val="00DD29BD"/>
    <w:rsid w:val="00DD2BFC"/>
    <w:rsid w:val="00DD2D6F"/>
    <w:rsid w:val="00DD2E5D"/>
    <w:rsid w:val="00DD3DFA"/>
    <w:rsid w:val="00DD402A"/>
    <w:rsid w:val="00DD47B0"/>
    <w:rsid w:val="00DD48E0"/>
    <w:rsid w:val="00DD4CF4"/>
    <w:rsid w:val="00DD4D5D"/>
    <w:rsid w:val="00DD4FC7"/>
    <w:rsid w:val="00DD5335"/>
    <w:rsid w:val="00DD5415"/>
    <w:rsid w:val="00DD59EE"/>
    <w:rsid w:val="00DD5CB2"/>
    <w:rsid w:val="00DD5E2F"/>
    <w:rsid w:val="00DD7FC3"/>
    <w:rsid w:val="00DE04C2"/>
    <w:rsid w:val="00DE0716"/>
    <w:rsid w:val="00DE0744"/>
    <w:rsid w:val="00DE0961"/>
    <w:rsid w:val="00DE15A8"/>
    <w:rsid w:val="00DE2F98"/>
    <w:rsid w:val="00DE3284"/>
    <w:rsid w:val="00DE3830"/>
    <w:rsid w:val="00DE3B9D"/>
    <w:rsid w:val="00DE3D4A"/>
    <w:rsid w:val="00DE3D81"/>
    <w:rsid w:val="00DE4413"/>
    <w:rsid w:val="00DE45E8"/>
    <w:rsid w:val="00DE49EF"/>
    <w:rsid w:val="00DE4E80"/>
    <w:rsid w:val="00DE5390"/>
    <w:rsid w:val="00DE57BB"/>
    <w:rsid w:val="00DE58D7"/>
    <w:rsid w:val="00DE5B56"/>
    <w:rsid w:val="00DE5E81"/>
    <w:rsid w:val="00DE5FA9"/>
    <w:rsid w:val="00DE6051"/>
    <w:rsid w:val="00DE61D8"/>
    <w:rsid w:val="00DE6832"/>
    <w:rsid w:val="00DE6EA4"/>
    <w:rsid w:val="00DE70F9"/>
    <w:rsid w:val="00DE77F4"/>
    <w:rsid w:val="00DE7899"/>
    <w:rsid w:val="00DE7FBC"/>
    <w:rsid w:val="00DF052F"/>
    <w:rsid w:val="00DF06A8"/>
    <w:rsid w:val="00DF0E93"/>
    <w:rsid w:val="00DF34BD"/>
    <w:rsid w:val="00DF3950"/>
    <w:rsid w:val="00DF4814"/>
    <w:rsid w:val="00DF512B"/>
    <w:rsid w:val="00DF5426"/>
    <w:rsid w:val="00DF560A"/>
    <w:rsid w:val="00DF5A93"/>
    <w:rsid w:val="00DF64B1"/>
    <w:rsid w:val="00DF6A47"/>
    <w:rsid w:val="00DF7017"/>
    <w:rsid w:val="00DF70D8"/>
    <w:rsid w:val="00DF73DF"/>
    <w:rsid w:val="00DF7458"/>
    <w:rsid w:val="00DF756B"/>
    <w:rsid w:val="00E00D04"/>
    <w:rsid w:val="00E01A6F"/>
    <w:rsid w:val="00E01CAE"/>
    <w:rsid w:val="00E03E98"/>
    <w:rsid w:val="00E047EB"/>
    <w:rsid w:val="00E05247"/>
    <w:rsid w:val="00E05439"/>
    <w:rsid w:val="00E0575E"/>
    <w:rsid w:val="00E06215"/>
    <w:rsid w:val="00E06822"/>
    <w:rsid w:val="00E06BB6"/>
    <w:rsid w:val="00E06E89"/>
    <w:rsid w:val="00E0707D"/>
    <w:rsid w:val="00E073ED"/>
    <w:rsid w:val="00E07421"/>
    <w:rsid w:val="00E07913"/>
    <w:rsid w:val="00E07A68"/>
    <w:rsid w:val="00E07ABA"/>
    <w:rsid w:val="00E10283"/>
    <w:rsid w:val="00E11339"/>
    <w:rsid w:val="00E12258"/>
    <w:rsid w:val="00E12C29"/>
    <w:rsid w:val="00E13140"/>
    <w:rsid w:val="00E14374"/>
    <w:rsid w:val="00E14AB1"/>
    <w:rsid w:val="00E14C7F"/>
    <w:rsid w:val="00E14D61"/>
    <w:rsid w:val="00E16113"/>
    <w:rsid w:val="00E16A5B"/>
    <w:rsid w:val="00E1712E"/>
    <w:rsid w:val="00E17A73"/>
    <w:rsid w:val="00E20A7D"/>
    <w:rsid w:val="00E21178"/>
    <w:rsid w:val="00E212B8"/>
    <w:rsid w:val="00E21469"/>
    <w:rsid w:val="00E21D22"/>
    <w:rsid w:val="00E21DB1"/>
    <w:rsid w:val="00E21F61"/>
    <w:rsid w:val="00E22D54"/>
    <w:rsid w:val="00E2350D"/>
    <w:rsid w:val="00E236EB"/>
    <w:rsid w:val="00E23946"/>
    <w:rsid w:val="00E23CAC"/>
    <w:rsid w:val="00E23D56"/>
    <w:rsid w:val="00E24210"/>
    <w:rsid w:val="00E2449E"/>
    <w:rsid w:val="00E24A8D"/>
    <w:rsid w:val="00E25E77"/>
    <w:rsid w:val="00E31349"/>
    <w:rsid w:val="00E31432"/>
    <w:rsid w:val="00E315C9"/>
    <w:rsid w:val="00E31616"/>
    <w:rsid w:val="00E32489"/>
    <w:rsid w:val="00E32B3D"/>
    <w:rsid w:val="00E3313C"/>
    <w:rsid w:val="00E33618"/>
    <w:rsid w:val="00E33ACF"/>
    <w:rsid w:val="00E34C30"/>
    <w:rsid w:val="00E3562A"/>
    <w:rsid w:val="00E364C6"/>
    <w:rsid w:val="00E36D80"/>
    <w:rsid w:val="00E36FD6"/>
    <w:rsid w:val="00E37183"/>
    <w:rsid w:val="00E37260"/>
    <w:rsid w:val="00E37587"/>
    <w:rsid w:val="00E4028D"/>
    <w:rsid w:val="00E4039A"/>
    <w:rsid w:val="00E404D4"/>
    <w:rsid w:val="00E40605"/>
    <w:rsid w:val="00E40780"/>
    <w:rsid w:val="00E40D3C"/>
    <w:rsid w:val="00E419B1"/>
    <w:rsid w:val="00E4302E"/>
    <w:rsid w:val="00E43BB3"/>
    <w:rsid w:val="00E43E9D"/>
    <w:rsid w:val="00E44179"/>
    <w:rsid w:val="00E448C6"/>
    <w:rsid w:val="00E448EF"/>
    <w:rsid w:val="00E4509E"/>
    <w:rsid w:val="00E4564B"/>
    <w:rsid w:val="00E457E9"/>
    <w:rsid w:val="00E45B0E"/>
    <w:rsid w:val="00E464B4"/>
    <w:rsid w:val="00E4739D"/>
    <w:rsid w:val="00E508D4"/>
    <w:rsid w:val="00E50CE5"/>
    <w:rsid w:val="00E51021"/>
    <w:rsid w:val="00E5162D"/>
    <w:rsid w:val="00E5177B"/>
    <w:rsid w:val="00E51A8F"/>
    <w:rsid w:val="00E52023"/>
    <w:rsid w:val="00E52B91"/>
    <w:rsid w:val="00E52C38"/>
    <w:rsid w:val="00E5348C"/>
    <w:rsid w:val="00E5360D"/>
    <w:rsid w:val="00E53BE7"/>
    <w:rsid w:val="00E53F42"/>
    <w:rsid w:val="00E54049"/>
    <w:rsid w:val="00E55680"/>
    <w:rsid w:val="00E55BC3"/>
    <w:rsid w:val="00E57507"/>
    <w:rsid w:val="00E579B5"/>
    <w:rsid w:val="00E6019A"/>
    <w:rsid w:val="00E602D4"/>
    <w:rsid w:val="00E611A0"/>
    <w:rsid w:val="00E6155B"/>
    <w:rsid w:val="00E61D7B"/>
    <w:rsid w:val="00E62B3F"/>
    <w:rsid w:val="00E62DB8"/>
    <w:rsid w:val="00E62E91"/>
    <w:rsid w:val="00E63102"/>
    <w:rsid w:val="00E637E5"/>
    <w:rsid w:val="00E63B1E"/>
    <w:rsid w:val="00E6444C"/>
    <w:rsid w:val="00E64794"/>
    <w:rsid w:val="00E652EA"/>
    <w:rsid w:val="00E65D32"/>
    <w:rsid w:val="00E66590"/>
    <w:rsid w:val="00E671EF"/>
    <w:rsid w:val="00E67705"/>
    <w:rsid w:val="00E67A7E"/>
    <w:rsid w:val="00E70EA9"/>
    <w:rsid w:val="00E71843"/>
    <w:rsid w:val="00E71891"/>
    <w:rsid w:val="00E71C39"/>
    <w:rsid w:val="00E72260"/>
    <w:rsid w:val="00E72988"/>
    <w:rsid w:val="00E72AEE"/>
    <w:rsid w:val="00E7329F"/>
    <w:rsid w:val="00E73679"/>
    <w:rsid w:val="00E73DEE"/>
    <w:rsid w:val="00E742C8"/>
    <w:rsid w:val="00E744C2"/>
    <w:rsid w:val="00E74DE9"/>
    <w:rsid w:val="00E75180"/>
    <w:rsid w:val="00E7553A"/>
    <w:rsid w:val="00E75CA3"/>
    <w:rsid w:val="00E77AA3"/>
    <w:rsid w:val="00E80955"/>
    <w:rsid w:val="00E80FC8"/>
    <w:rsid w:val="00E828F6"/>
    <w:rsid w:val="00E82DF7"/>
    <w:rsid w:val="00E83AEE"/>
    <w:rsid w:val="00E83D4D"/>
    <w:rsid w:val="00E83DAA"/>
    <w:rsid w:val="00E84676"/>
    <w:rsid w:val="00E84993"/>
    <w:rsid w:val="00E84A20"/>
    <w:rsid w:val="00E85011"/>
    <w:rsid w:val="00E85645"/>
    <w:rsid w:val="00E85886"/>
    <w:rsid w:val="00E86C62"/>
    <w:rsid w:val="00E86CD9"/>
    <w:rsid w:val="00E871C0"/>
    <w:rsid w:val="00E876F6"/>
    <w:rsid w:val="00E90143"/>
    <w:rsid w:val="00E908CB"/>
    <w:rsid w:val="00E918A3"/>
    <w:rsid w:val="00E91F80"/>
    <w:rsid w:val="00E927F6"/>
    <w:rsid w:val="00E92BCC"/>
    <w:rsid w:val="00E9324A"/>
    <w:rsid w:val="00E932F9"/>
    <w:rsid w:val="00E933D8"/>
    <w:rsid w:val="00E93537"/>
    <w:rsid w:val="00E943E0"/>
    <w:rsid w:val="00E94724"/>
    <w:rsid w:val="00E94BEA"/>
    <w:rsid w:val="00E95CAE"/>
    <w:rsid w:val="00E95EB1"/>
    <w:rsid w:val="00E96511"/>
    <w:rsid w:val="00E9666C"/>
    <w:rsid w:val="00E96870"/>
    <w:rsid w:val="00E96C5E"/>
    <w:rsid w:val="00E96CBB"/>
    <w:rsid w:val="00E97239"/>
    <w:rsid w:val="00E972ED"/>
    <w:rsid w:val="00E974D8"/>
    <w:rsid w:val="00E97F7C"/>
    <w:rsid w:val="00EA0687"/>
    <w:rsid w:val="00EA07BF"/>
    <w:rsid w:val="00EA07F6"/>
    <w:rsid w:val="00EA0D21"/>
    <w:rsid w:val="00EA1010"/>
    <w:rsid w:val="00EA118C"/>
    <w:rsid w:val="00EA2C24"/>
    <w:rsid w:val="00EA35C0"/>
    <w:rsid w:val="00EA38F0"/>
    <w:rsid w:val="00EA3ECE"/>
    <w:rsid w:val="00EA43B1"/>
    <w:rsid w:val="00EA4F04"/>
    <w:rsid w:val="00EA57CC"/>
    <w:rsid w:val="00EA6897"/>
    <w:rsid w:val="00EA7516"/>
    <w:rsid w:val="00EA75E5"/>
    <w:rsid w:val="00EB04D1"/>
    <w:rsid w:val="00EB22DD"/>
    <w:rsid w:val="00EB2424"/>
    <w:rsid w:val="00EB2499"/>
    <w:rsid w:val="00EB301B"/>
    <w:rsid w:val="00EB31C9"/>
    <w:rsid w:val="00EB37A1"/>
    <w:rsid w:val="00EB3B60"/>
    <w:rsid w:val="00EB3F85"/>
    <w:rsid w:val="00EB4033"/>
    <w:rsid w:val="00EB40D4"/>
    <w:rsid w:val="00EB447C"/>
    <w:rsid w:val="00EB5365"/>
    <w:rsid w:val="00EB55EB"/>
    <w:rsid w:val="00EB6929"/>
    <w:rsid w:val="00EB79CA"/>
    <w:rsid w:val="00EB7C4A"/>
    <w:rsid w:val="00EB7D4C"/>
    <w:rsid w:val="00EB7E3E"/>
    <w:rsid w:val="00EC077B"/>
    <w:rsid w:val="00EC0926"/>
    <w:rsid w:val="00EC1192"/>
    <w:rsid w:val="00EC158D"/>
    <w:rsid w:val="00EC17A4"/>
    <w:rsid w:val="00EC194E"/>
    <w:rsid w:val="00EC27CA"/>
    <w:rsid w:val="00EC2EA9"/>
    <w:rsid w:val="00EC3073"/>
    <w:rsid w:val="00EC37BE"/>
    <w:rsid w:val="00EC3BC5"/>
    <w:rsid w:val="00EC4107"/>
    <w:rsid w:val="00EC4E44"/>
    <w:rsid w:val="00EC4FF7"/>
    <w:rsid w:val="00EC50CF"/>
    <w:rsid w:val="00EC51F8"/>
    <w:rsid w:val="00EC5C8C"/>
    <w:rsid w:val="00EC5F1A"/>
    <w:rsid w:val="00EC6CE9"/>
    <w:rsid w:val="00EC6DB4"/>
    <w:rsid w:val="00EC747B"/>
    <w:rsid w:val="00EC7935"/>
    <w:rsid w:val="00ED1661"/>
    <w:rsid w:val="00ED1989"/>
    <w:rsid w:val="00ED1A70"/>
    <w:rsid w:val="00ED20DB"/>
    <w:rsid w:val="00ED2A39"/>
    <w:rsid w:val="00ED394A"/>
    <w:rsid w:val="00ED5160"/>
    <w:rsid w:val="00ED5384"/>
    <w:rsid w:val="00ED588C"/>
    <w:rsid w:val="00ED5BB0"/>
    <w:rsid w:val="00ED6BAE"/>
    <w:rsid w:val="00ED6E14"/>
    <w:rsid w:val="00EE0601"/>
    <w:rsid w:val="00EE0950"/>
    <w:rsid w:val="00EE0B6F"/>
    <w:rsid w:val="00EE0C7E"/>
    <w:rsid w:val="00EE227A"/>
    <w:rsid w:val="00EE268A"/>
    <w:rsid w:val="00EE297C"/>
    <w:rsid w:val="00EE2F6B"/>
    <w:rsid w:val="00EE31D8"/>
    <w:rsid w:val="00EE367E"/>
    <w:rsid w:val="00EE368D"/>
    <w:rsid w:val="00EE3E78"/>
    <w:rsid w:val="00EE4A5F"/>
    <w:rsid w:val="00EE4B08"/>
    <w:rsid w:val="00EE5C32"/>
    <w:rsid w:val="00EE6851"/>
    <w:rsid w:val="00EE6BDB"/>
    <w:rsid w:val="00EE7048"/>
    <w:rsid w:val="00EF08CB"/>
    <w:rsid w:val="00EF136A"/>
    <w:rsid w:val="00EF1F33"/>
    <w:rsid w:val="00EF1FF7"/>
    <w:rsid w:val="00EF2424"/>
    <w:rsid w:val="00EF24DD"/>
    <w:rsid w:val="00EF26A9"/>
    <w:rsid w:val="00EF2D8B"/>
    <w:rsid w:val="00EF3197"/>
    <w:rsid w:val="00EF3511"/>
    <w:rsid w:val="00EF45DC"/>
    <w:rsid w:val="00EF4AAB"/>
    <w:rsid w:val="00EF4DD8"/>
    <w:rsid w:val="00EF5078"/>
    <w:rsid w:val="00EF5231"/>
    <w:rsid w:val="00EF670A"/>
    <w:rsid w:val="00EF6AFC"/>
    <w:rsid w:val="00EF6D2F"/>
    <w:rsid w:val="00EF718C"/>
    <w:rsid w:val="00EF7341"/>
    <w:rsid w:val="00EF7C8C"/>
    <w:rsid w:val="00EF7DFD"/>
    <w:rsid w:val="00EF7EA1"/>
    <w:rsid w:val="00F00438"/>
    <w:rsid w:val="00F00D0C"/>
    <w:rsid w:val="00F014CE"/>
    <w:rsid w:val="00F02115"/>
    <w:rsid w:val="00F0309D"/>
    <w:rsid w:val="00F03115"/>
    <w:rsid w:val="00F034C0"/>
    <w:rsid w:val="00F035AE"/>
    <w:rsid w:val="00F0369B"/>
    <w:rsid w:val="00F03789"/>
    <w:rsid w:val="00F045A3"/>
    <w:rsid w:val="00F05AE3"/>
    <w:rsid w:val="00F05CB3"/>
    <w:rsid w:val="00F0652F"/>
    <w:rsid w:val="00F06AC6"/>
    <w:rsid w:val="00F06D55"/>
    <w:rsid w:val="00F06EF2"/>
    <w:rsid w:val="00F07DEF"/>
    <w:rsid w:val="00F1058C"/>
    <w:rsid w:val="00F10DF2"/>
    <w:rsid w:val="00F11030"/>
    <w:rsid w:val="00F117EA"/>
    <w:rsid w:val="00F119FE"/>
    <w:rsid w:val="00F11BF9"/>
    <w:rsid w:val="00F1413F"/>
    <w:rsid w:val="00F1457F"/>
    <w:rsid w:val="00F14748"/>
    <w:rsid w:val="00F156BF"/>
    <w:rsid w:val="00F157C6"/>
    <w:rsid w:val="00F15E84"/>
    <w:rsid w:val="00F1625D"/>
    <w:rsid w:val="00F16641"/>
    <w:rsid w:val="00F16B4C"/>
    <w:rsid w:val="00F16B94"/>
    <w:rsid w:val="00F16D37"/>
    <w:rsid w:val="00F17377"/>
    <w:rsid w:val="00F17766"/>
    <w:rsid w:val="00F17C63"/>
    <w:rsid w:val="00F200E9"/>
    <w:rsid w:val="00F2058C"/>
    <w:rsid w:val="00F21186"/>
    <w:rsid w:val="00F21261"/>
    <w:rsid w:val="00F21704"/>
    <w:rsid w:val="00F21807"/>
    <w:rsid w:val="00F21F36"/>
    <w:rsid w:val="00F222AF"/>
    <w:rsid w:val="00F22673"/>
    <w:rsid w:val="00F235CE"/>
    <w:rsid w:val="00F24380"/>
    <w:rsid w:val="00F244A9"/>
    <w:rsid w:val="00F253F0"/>
    <w:rsid w:val="00F255AE"/>
    <w:rsid w:val="00F256AD"/>
    <w:rsid w:val="00F262D2"/>
    <w:rsid w:val="00F26825"/>
    <w:rsid w:val="00F2748C"/>
    <w:rsid w:val="00F301C5"/>
    <w:rsid w:val="00F30D6E"/>
    <w:rsid w:val="00F31388"/>
    <w:rsid w:val="00F31666"/>
    <w:rsid w:val="00F31694"/>
    <w:rsid w:val="00F317A6"/>
    <w:rsid w:val="00F31D05"/>
    <w:rsid w:val="00F3205F"/>
    <w:rsid w:val="00F32071"/>
    <w:rsid w:val="00F320B0"/>
    <w:rsid w:val="00F32897"/>
    <w:rsid w:val="00F33202"/>
    <w:rsid w:val="00F33543"/>
    <w:rsid w:val="00F33A00"/>
    <w:rsid w:val="00F33FD0"/>
    <w:rsid w:val="00F344C3"/>
    <w:rsid w:val="00F35E81"/>
    <w:rsid w:val="00F36066"/>
    <w:rsid w:val="00F36A4A"/>
    <w:rsid w:val="00F370F6"/>
    <w:rsid w:val="00F37C51"/>
    <w:rsid w:val="00F40459"/>
    <w:rsid w:val="00F404A4"/>
    <w:rsid w:val="00F406B8"/>
    <w:rsid w:val="00F409A1"/>
    <w:rsid w:val="00F4124A"/>
    <w:rsid w:val="00F41C2B"/>
    <w:rsid w:val="00F42488"/>
    <w:rsid w:val="00F4347F"/>
    <w:rsid w:val="00F43745"/>
    <w:rsid w:val="00F43B8C"/>
    <w:rsid w:val="00F43C2E"/>
    <w:rsid w:val="00F45F9A"/>
    <w:rsid w:val="00F45FF9"/>
    <w:rsid w:val="00F46656"/>
    <w:rsid w:val="00F474A0"/>
    <w:rsid w:val="00F47743"/>
    <w:rsid w:val="00F50681"/>
    <w:rsid w:val="00F50757"/>
    <w:rsid w:val="00F50964"/>
    <w:rsid w:val="00F50AE5"/>
    <w:rsid w:val="00F51017"/>
    <w:rsid w:val="00F5102A"/>
    <w:rsid w:val="00F510D3"/>
    <w:rsid w:val="00F51A55"/>
    <w:rsid w:val="00F51D7C"/>
    <w:rsid w:val="00F5277E"/>
    <w:rsid w:val="00F528D5"/>
    <w:rsid w:val="00F52E1B"/>
    <w:rsid w:val="00F53940"/>
    <w:rsid w:val="00F54320"/>
    <w:rsid w:val="00F5489C"/>
    <w:rsid w:val="00F54A4A"/>
    <w:rsid w:val="00F54B6E"/>
    <w:rsid w:val="00F5596B"/>
    <w:rsid w:val="00F55CFB"/>
    <w:rsid w:val="00F564D7"/>
    <w:rsid w:val="00F571F0"/>
    <w:rsid w:val="00F60586"/>
    <w:rsid w:val="00F60BEA"/>
    <w:rsid w:val="00F61462"/>
    <w:rsid w:val="00F618DB"/>
    <w:rsid w:val="00F62058"/>
    <w:rsid w:val="00F626ED"/>
    <w:rsid w:val="00F62E23"/>
    <w:rsid w:val="00F63C2D"/>
    <w:rsid w:val="00F63CD0"/>
    <w:rsid w:val="00F65180"/>
    <w:rsid w:val="00F6562E"/>
    <w:rsid w:val="00F6571D"/>
    <w:rsid w:val="00F657D6"/>
    <w:rsid w:val="00F66420"/>
    <w:rsid w:val="00F674E7"/>
    <w:rsid w:val="00F704A8"/>
    <w:rsid w:val="00F70661"/>
    <w:rsid w:val="00F70992"/>
    <w:rsid w:val="00F70BB5"/>
    <w:rsid w:val="00F70C7A"/>
    <w:rsid w:val="00F71717"/>
    <w:rsid w:val="00F7234A"/>
    <w:rsid w:val="00F72413"/>
    <w:rsid w:val="00F72581"/>
    <w:rsid w:val="00F73582"/>
    <w:rsid w:val="00F74360"/>
    <w:rsid w:val="00F7607F"/>
    <w:rsid w:val="00F76175"/>
    <w:rsid w:val="00F76E1A"/>
    <w:rsid w:val="00F77F90"/>
    <w:rsid w:val="00F80749"/>
    <w:rsid w:val="00F80CBE"/>
    <w:rsid w:val="00F80D51"/>
    <w:rsid w:val="00F80F9F"/>
    <w:rsid w:val="00F81A4A"/>
    <w:rsid w:val="00F822E0"/>
    <w:rsid w:val="00F83B0B"/>
    <w:rsid w:val="00F84001"/>
    <w:rsid w:val="00F84428"/>
    <w:rsid w:val="00F84E22"/>
    <w:rsid w:val="00F85020"/>
    <w:rsid w:val="00F853A7"/>
    <w:rsid w:val="00F85447"/>
    <w:rsid w:val="00F85E6F"/>
    <w:rsid w:val="00F85F18"/>
    <w:rsid w:val="00F85F55"/>
    <w:rsid w:val="00F85FCF"/>
    <w:rsid w:val="00F86951"/>
    <w:rsid w:val="00F86964"/>
    <w:rsid w:val="00F8703F"/>
    <w:rsid w:val="00F87E5C"/>
    <w:rsid w:val="00F90AE3"/>
    <w:rsid w:val="00F90BBF"/>
    <w:rsid w:val="00F90E1D"/>
    <w:rsid w:val="00F9116F"/>
    <w:rsid w:val="00F91824"/>
    <w:rsid w:val="00F91919"/>
    <w:rsid w:val="00F92200"/>
    <w:rsid w:val="00F92631"/>
    <w:rsid w:val="00F92E6D"/>
    <w:rsid w:val="00F9378C"/>
    <w:rsid w:val="00F93C0E"/>
    <w:rsid w:val="00F95692"/>
    <w:rsid w:val="00F95CF0"/>
    <w:rsid w:val="00F95D08"/>
    <w:rsid w:val="00F96D06"/>
    <w:rsid w:val="00F971A7"/>
    <w:rsid w:val="00F975E0"/>
    <w:rsid w:val="00FA0EF4"/>
    <w:rsid w:val="00FA1CFD"/>
    <w:rsid w:val="00FA24DF"/>
    <w:rsid w:val="00FA2C47"/>
    <w:rsid w:val="00FA3B90"/>
    <w:rsid w:val="00FA3E54"/>
    <w:rsid w:val="00FA3F0C"/>
    <w:rsid w:val="00FA43DF"/>
    <w:rsid w:val="00FA49E2"/>
    <w:rsid w:val="00FA4AB5"/>
    <w:rsid w:val="00FA4C18"/>
    <w:rsid w:val="00FA527D"/>
    <w:rsid w:val="00FA55BB"/>
    <w:rsid w:val="00FA5926"/>
    <w:rsid w:val="00FA5F67"/>
    <w:rsid w:val="00FA63DC"/>
    <w:rsid w:val="00FA672B"/>
    <w:rsid w:val="00FA6928"/>
    <w:rsid w:val="00FA69F1"/>
    <w:rsid w:val="00FA6E80"/>
    <w:rsid w:val="00FA704B"/>
    <w:rsid w:val="00FA74E4"/>
    <w:rsid w:val="00FA7999"/>
    <w:rsid w:val="00FB014E"/>
    <w:rsid w:val="00FB0DB1"/>
    <w:rsid w:val="00FB179C"/>
    <w:rsid w:val="00FB1B15"/>
    <w:rsid w:val="00FB27D5"/>
    <w:rsid w:val="00FB30D5"/>
    <w:rsid w:val="00FB36D0"/>
    <w:rsid w:val="00FB3A53"/>
    <w:rsid w:val="00FB4045"/>
    <w:rsid w:val="00FB4AC5"/>
    <w:rsid w:val="00FB505A"/>
    <w:rsid w:val="00FB5420"/>
    <w:rsid w:val="00FB6766"/>
    <w:rsid w:val="00FB6896"/>
    <w:rsid w:val="00FB6CA8"/>
    <w:rsid w:val="00FB6EB5"/>
    <w:rsid w:val="00FB71EF"/>
    <w:rsid w:val="00FC089D"/>
    <w:rsid w:val="00FC15A4"/>
    <w:rsid w:val="00FC1CA2"/>
    <w:rsid w:val="00FC2D12"/>
    <w:rsid w:val="00FC2E65"/>
    <w:rsid w:val="00FC3304"/>
    <w:rsid w:val="00FC35AC"/>
    <w:rsid w:val="00FC37CA"/>
    <w:rsid w:val="00FC3C9D"/>
    <w:rsid w:val="00FC45FB"/>
    <w:rsid w:val="00FC4D07"/>
    <w:rsid w:val="00FC56FD"/>
    <w:rsid w:val="00FC57E8"/>
    <w:rsid w:val="00FC5E68"/>
    <w:rsid w:val="00FC63B4"/>
    <w:rsid w:val="00FC63F9"/>
    <w:rsid w:val="00FC6595"/>
    <w:rsid w:val="00FC65BB"/>
    <w:rsid w:val="00FC6A33"/>
    <w:rsid w:val="00FC6EA2"/>
    <w:rsid w:val="00FC7508"/>
    <w:rsid w:val="00FC7A6C"/>
    <w:rsid w:val="00FC7CA6"/>
    <w:rsid w:val="00FC7F8C"/>
    <w:rsid w:val="00FD0877"/>
    <w:rsid w:val="00FD0EA3"/>
    <w:rsid w:val="00FD22BA"/>
    <w:rsid w:val="00FD41CD"/>
    <w:rsid w:val="00FD4C2F"/>
    <w:rsid w:val="00FD584C"/>
    <w:rsid w:val="00FD5DAF"/>
    <w:rsid w:val="00FD6278"/>
    <w:rsid w:val="00FD653B"/>
    <w:rsid w:val="00FD6D78"/>
    <w:rsid w:val="00FD6EB1"/>
    <w:rsid w:val="00FD76C5"/>
    <w:rsid w:val="00FD7D92"/>
    <w:rsid w:val="00FD7FF5"/>
    <w:rsid w:val="00FE01C0"/>
    <w:rsid w:val="00FE0240"/>
    <w:rsid w:val="00FE0888"/>
    <w:rsid w:val="00FE11E6"/>
    <w:rsid w:val="00FE12D3"/>
    <w:rsid w:val="00FE176E"/>
    <w:rsid w:val="00FE17DE"/>
    <w:rsid w:val="00FE1803"/>
    <w:rsid w:val="00FE1FAE"/>
    <w:rsid w:val="00FE218F"/>
    <w:rsid w:val="00FE2713"/>
    <w:rsid w:val="00FE2A5F"/>
    <w:rsid w:val="00FE4016"/>
    <w:rsid w:val="00FE4AAB"/>
    <w:rsid w:val="00FE4AFF"/>
    <w:rsid w:val="00FE4CF7"/>
    <w:rsid w:val="00FE5668"/>
    <w:rsid w:val="00FE58AF"/>
    <w:rsid w:val="00FE5C31"/>
    <w:rsid w:val="00FE5D4E"/>
    <w:rsid w:val="00FE6290"/>
    <w:rsid w:val="00FE65D3"/>
    <w:rsid w:val="00FE6BFC"/>
    <w:rsid w:val="00FE7227"/>
    <w:rsid w:val="00FE727A"/>
    <w:rsid w:val="00FE7579"/>
    <w:rsid w:val="00FE75F3"/>
    <w:rsid w:val="00FF06FE"/>
    <w:rsid w:val="00FF0C47"/>
    <w:rsid w:val="00FF19E0"/>
    <w:rsid w:val="00FF1B36"/>
    <w:rsid w:val="00FF1F95"/>
    <w:rsid w:val="00FF236F"/>
    <w:rsid w:val="00FF24A3"/>
    <w:rsid w:val="00FF2AE8"/>
    <w:rsid w:val="00FF2E25"/>
    <w:rsid w:val="00FF4A8A"/>
    <w:rsid w:val="00FF4C96"/>
    <w:rsid w:val="00FF56FE"/>
    <w:rsid w:val="00FF5CA7"/>
    <w:rsid w:val="00FF6A5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D2BC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DD2"/>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85B81"/>
    <w:pPr>
      <w:autoSpaceDE w:val="0"/>
      <w:autoSpaceDN w:val="0"/>
      <w:adjustRightInd w:val="0"/>
    </w:pPr>
    <w:rPr>
      <w:rFonts w:cs="Calibri"/>
      <w:color w:val="000000"/>
      <w:sz w:val="24"/>
      <w:szCs w:val="24"/>
    </w:rPr>
  </w:style>
  <w:style w:type="paragraph" w:styleId="BodyTextIndent">
    <w:name w:val="Body Text Indent"/>
    <w:basedOn w:val="Normal"/>
    <w:link w:val="BodyTextIndentChar"/>
    <w:semiHidden/>
    <w:rsid w:val="000C0BB3"/>
    <w:pPr>
      <w:widowControl w:val="0"/>
      <w:tabs>
        <w:tab w:val="left" w:pos="-1080"/>
        <w:tab w:val="left" w:pos="-720"/>
        <w:tab w:val="left" w:pos="0"/>
        <w:tab w:val="left" w:pos="360"/>
        <w:tab w:val="left" w:pos="720"/>
        <w:tab w:val="left" w:pos="1080"/>
      </w:tabs>
      <w:spacing w:after="0" w:line="240" w:lineRule="auto"/>
      <w:ind w:left="720"/>
    </w:pPr>
    <w:rPr>
      <w:rFonts w:ascii="Times New Roman" w:eastAsia="Times New Roman" w:hAnsi="Times New Roman"/>
      <w:snapToGrid w:val="0"/>
      <w:sz w:val="20"/>
      <w:szCs w:val="20"/>
    </w:rPr>
  </w:style>
  <w:style w:type="character" w:customStyle="1" w:styleId="BodyTextIndentChar">
    <w:name w:val="Body Text Indent Char"/>
    <w:link w:val="BodyTextIndent"/>
    <w:semiHidden/>
    <w:rsid w:val="000C0BB3"/>
    <w:rPr>
      <w:rFonts w:ascii="Times New Roman" w:eastAsia="Times New Roman" w:hAnsi="Times New Roman"/>
      <w:snapToGrid w:val="0"/>
    </w:rPr>
  </w:style>
  <w:style w:type="paragraph" w:styleId="BodyText">
    <w:name w:val="Body Text"/>
    <w:basedOn w:val="Normal"/>
    <w:link w:val="BodyTextChar"/>
    <w:uiPriority w:val="99"/>
    <w:unhideWhenUsed/>
    <w:rsid w:val="00504DB0"/>
    <w:pPr>
      <w:spacing w:after="120"/>
    </w:pPr>
  </w:style>
  <w:style w:type="character" w:customStyle="1" w:styleId="BodyTextChar">
    <w:name w:val="Body Text Char"/>
    <w:link w:val="BodyText"/>
    <w:uiPriority w:val="99"/>
    <w:rsid w:val="00504DB0"/>
    <w:rPr>
      <w:sz w:val="22"/>
      <w:szCs w:val="22"/>
    </w:rPr>
  </w:style>
  <w:style w:type="paragraph" w:styleId="PlainText">
    <w:name w:val="Plain Text"/>
    <w:basedOn w:val="Normal"/>
    <w:link w:val="PlainTextChar"/>
    <w:uiPriority w:val="99"/>
    <w:unhideWhenUsed/>
    <w:rsid w:val="00DB2C75"/>
    <w:pPr>
      <w:spacing w:after="0" w:line="240" w:lineRule="auto"/>
    </w:pPr>
    <w:rPr>
      <w:rFonts w:ascii="Consolas" w:hAnsi="Consolas"/>
      <w:sz w:val="21"/>
      <w:szCs w:val="21"/>
    </w:rPr>
  </w:style>
  <w:style w:type="character" w:customStyle="1" w:styleId="PlainTextChar">
    <w:name w:val="Plain Text Char"/>
    <w:link w:val="PlainText"/>
    <w:uiPriority w:val="99"/>
    <w:rsid w:val="00DB2C75"/>
    <w:rPr>
      <w:rFonts w:ascii="Consolas" w:eastAsia="Calibri" w:hAnsi="Consolas" w:cs="Times New Roman"/>
      <w:sz w:val="21"/>
      <w:szCs w:val="21"/>
    </w:rPr>
  </w:style>
  <w:style w:type="paragraph" w:styleId="Header">
    <w:name w:val="header"/>
    <w:basedOn w:val="Normal"/>
    <w:link w:val="HeaderChar"/>
    <w:unhideWhenUsed/>
    <w:rsid w:val="006111DB"/>
    <w:pPr>
      <w:tabs>
        <w:tab w:val="center" w:pos="4680"/>
        <w:tab w:val="right" w:pos="9360"/>
      </w:tabs>
    </w:pPr>
  </w:style>
  <w:style w:type="character" w:customStyle="1" w:styleId="HeaderChar">
    <w:name w:val="Header Char"/>
    <w:link w:val="Header"/>
    <w:rsid w:val="006111DB"/>
    <w:rPr>
      <w:sz w:val="22"/>
      <w:szCs w:val="22"/>
    </w:rPr>
  </w:style>
  <w:style w:type="paragraph" w:styleId="Footer">
    <w:name w:val="footer"/>
    <w:basedOn w:val="Normal"/>
    <w:link w:val="FooterChar"/>
    <w:uiPriority w:val="99"/>
    <w:unhideWhenUsed/>
    <w:rsid w:val="006111DB"/>
    <w:pPr>
      <w:tabs>
        <w:tab w:val="center" w:pos="4680"/>
        <w:tab w:val="right" w:pos="9360"/>
      </w:tabs>
    </w:pPr>
  </w:style>
  <w:style w:type="character" w:customStyle="1" w:styleId="FooterChar">
    <w:name w:val="Footer Char"/>
    <w:link w:val="Footer"/>
    <w:uiPriority w:val="99"/>
    <w:rsid w:val="006111DB"/>
    <w:rPr>
      <w:sz w:val="22"/>
      <w:szCs w:val="22"/>
    </w:rPr>
  </w:style>
  <w:style w:type="paragraph" w:styleId="NoSpacing">
    <w:name w:val="No Spacing"/>
    <w:link w:val="NoSpacingChar"/>
    <w:uiPriority w:val="1"/>
    <w:qFormat/>
    <w:rsid w:val="006111DB"/>
    <w:rPr>
      <w:rFonts w:eastAsia="Times New Roman"/>
      <w:sz w:val="22"/>
      <w:szCs w:val="22"/>
    </w:rPr>
  </w:style>
  <w:style w:type="character" w:customStyle="1" w:styleId="NoSpacingChar">
    <w:name w:val="No Spacing Char"/>
    <w:link w:val="NoSpacing"/>
    <w:uiPriority w:val="1"/>
    <w:rsid w:val="006111DB"/>
    <w:rPr>
      <w:rFonts w:eastAsia="Times New Roman"/>
      <w:sz w:val="22"/>
      <w:szCs w:val="22"/>
      <w:lang w:val="en-US" w:eastAsia="en-US" w:bidi="ar-SA"/>
    </w:rPr>
  </w:style>
  <w:style w:type="character" w:styleId="Hyperlink">
    <w:name w:val="Hyperlink"/>
    <w:uiPriority w:val="99"/>
    <w:unhideWhenUsed/>
    <w:rsid w:val="002A2494"/>
    <w:rPr>
      <w:color w:val="0000FF"/>
      <w:u w:val="single"/>
    </w:rPr>
  </w:style>
  <w:style w:type="paragraph" w:styleId="ListParagraph">
    <w:name w:val="List Paragraph"/>
    <w:basedOn w:val="Normal"/>
    <w:uiPriority w:val="34"/>
    <w:qFormat/>
    <w:rsid w:val="006D4211"/>
    <w:pPr>
      <w:ind w:left="720"/>
      <w:contextualSpacing/>
    </w:pPr>
    <w:rPr>
      <w:lang w:bidi="en-US"/>
    </w:rPr>
  </w:style>
  <w:style w:type="paragraph" w:styleId="BalloonText">
    <w:name w:val="Balloon Text"/>
    <w:basedOn w:val="Normal"/>
    <w:link w:val="BalloonTextChar"/>
    <w:uiPriority w:val="99"/>
    <w:semiHidden/>
    <w:unhideWhenUsed/>
    <w:rsid w:val="00D54C5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54C56"/>
    <w:rPr>
      <w:rFonts w:ascii="Tahoma" w:hAnsi="Tahoma" w:cs="Tahoma"/>
      <w:sz w:val="16"/>
      <w:szCs w:val="16"/>
    </w:rPr>
  </w:style>
  <w:style w:type="paragraph" w:styleId="Revision">
    <w:name w:val="Revision"/>
    <w:hidden/>
    <w:uiPriority w:val="99"/>
    <w:semiHidden/>
    <w:rsid w:val="00FB6CA8"/>
    <w:rPr>
      <w:sz w:val="22"/>
      <w:szCs w:val="22"/>
    </w:rPr>
  </w:style>
  <w:style w:type="paragraph" w:styleId="NormalWeb">
    <w:name w:val="Normal (Web)"/>
    <w:basedOn w:val="Normal"/>
    <w:uiPriority w:val="99"/>
    <w:semiHidden/>
    <w:unhideWhenUsed/>
    <w:rsid w:val="00595DE4"/>
    <w:pPr>
      <w:spacing w:before="100" w:beforeAutospacing="1" w:after="100" w:afterAutospacing="1" w:line="240" w:lineRule="auto"/>
    </w:pPr>
    <w:rPr>
      <w:rFonts w:ascii="Times New Roman" w:eastAsia="Times New Roman" w:hAnsi="Times New Roman"/>
      <w:sz w:val="24"/>
      <w:szCs w:val="24"/>
    </w:rPr>
  </w:style>
  <w:style w:type="paragraph" w:customStyle="1" w:styleId="style12">
    <w:name w:val="style12"/>
    <w:basedOn w:val="Normal"/>
    <w:rsid w:val="00575B8D"/>
    <w:pPr>
      <w:spacing w:before="100" w:beforeAutospacing="1" w:after="100" w:afterAutospacing="1" w:line="240" w:lineRule="auto"/>
    </w:pPr>
    <w:rPr>
      <w:rFonts w:ascii="Times New Roman" w:eastAsia="Times New Roman" w:hAnsi="Times New Roman"/>
      <w:sz w:val="24"/>
      <w:szCs w:val="24"/>
    </w:rPr>
  </w:style>
  <w:style w:type="character" w:customStyle="1" w:styleId="body1">
    <w:name w:val="body1"/>
    <w:basedOn w:val="DefaultParagraphFont"/>
    <w:rsid w:val="00575B8D"/>
  </w:style>
  <w:style w:type="character" w:customStyle="1" w:styleId="style14">
    <w:name w:val="style14"/>
    <w:basedOn w:val="DefaultParagraphFont"/>
    <w:rsid w:val="00575B8D"/>
  </w:style>
  <w:style w:type="paragraph" w:customStyle="1" w:styleId="body">
    <w:name w:val="body"/>
    <w:basedOn w:val="Normal"/>
    <w:rsid w:val="00575B8D"/>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59"/>
    <w:rsid w:val="004F40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17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4186530">
      <w:bodyDiv w:val="1"/>
      <w:marLeft w:val="0"/>
      <w:marRight w:val="0"/>
      <w:marTop w:val="0"/>
      <w:marBottom w:val="0"/>
      <w:divBdr>
        <w:top w:val="none" w:sz="0" w:space="0" w:color="auto"/>
        <w:left w:val="none" w:sz="0" w:space="0" w:color="auto"/>
        <w:bottom w:val="none" w:sz="0" w:space="0" w:color="auto"/>
        <w:right w:val="none" w:sz="0" w:space="0" w:color="auto"/>
      </w:divBdr>
    </w:div>
    <w:div w:id="357243518">
      <w:bodyDiv w:val="1"/>
      <w:marLeft w:val="0"/>
      <w:marRight w:val="0"/>
      <w:marTop w:val="0"/>
      <w:marBottom w:val="0"/>
      <w:divBdr>
        <w:top w:val="none" w:sz="0" w:space="0" w:color="auto"/>
        <w:left w:val="none" w:sz="0" w:space="0" w:color="auto"/>
        <w:bottom w:val="none" w:sz="0" w:space="0" w:color="auto"/>
        <w:right w:val="none" w:sz="0" w:space="0" w:color="auto"/>
      </w:divBdr>
    </w:div>
    <w:div w:id="541937941">
      <w:bodyDiv w:val="1"/>
      <w:marLeft w:val="0"/>
      <w:marRight w:val="0"/>
      <w:marTop w:val="0"/>
      <w:marBottom w:val="0"/>
      <w:divBdr>
        <w:top w:val="none" w:sz="0" w:space="0" w:color="auto"/>
        <w:left w:val="none" w:sz="0" w:space="0" w:color="auto"/>
        <w:bottom w:val="none" w:sz="0" w:space="0" w:color="auto"/>
        <w:right w:val="none" w:sz="0" w:space="0" w:color="auto"/>
      </w:divBdr>
    </w:div>
    <w:div w:id="550002110">
      <w:bodyDiv w:val="1"/>
      <w:marLeft w:val="0"/>
      <w:marRight w:val="0"/>
      <w:marTop w:val="0"/>
      <w:marBottom w:val="0"/>
      <w:divBdr>
        <w:top w:val="none" w:sz="0" w:space="0" w:color="auto"/>
        <w:left w:val="none" w:sz="0" w:space="0" w:color="auto"/>
        <w:bottom w:val="none" w:sz="0" w:space="0" w:color="auto"/>
        <w:right w:val="none" w:sz="0" w:space="0" w:color="auto"/>
      </w:divBdr>
    </w:div>
    <w:div w:id="553733441">
      <w:bodyDiv w:val="1"/>
      <w:marLeft w:val="0"/>
      <w:marRight w:val="0"/>
      <w:marTop w:val="0"/>
      <w:marBottom w:val="0"/>
      <w:divBdr>
        <w:top w:val="none" w:sz="0" w:space="0" w:color="auto"/>
        <w:left w:val="none" w:sz="0" w:space="0" w:color="auto"/>
        <w:bottom w:val="none" w:sz="0" w:space="0" w:color="auto"/>
        <w:right w:val="none" w:sz="0" w:space="0" w:color="auto"/>
      </w:divBdr>
    </w:div>
    <w:div w:id="665327089">
      <w:bodyDiv w:val="1"/>
      <w:marLeft w:val="0"/>
      <w:marRight w:val="0"/>
      <w:marTop w:val="0"/>
      <w:marBottom w:val="0"/>
      <w:divBdr>
        <w:top w:val="none" w:sz="0" w:space="0" w:color="auto"/>
        <w:left w:val="none" w:sz="0" w:space="0" w:color="auto"/>
        <w:bottom w:val="none" w:sz="0" w:space="0" w:color="auto"/>
        <w:right w:val="none" w:sz="0" w:space="0" w:color="auto"/>
      </w:divBdr>
    </w:div>
    <w:div w:id="676807759">
      <w:bodyDiv w:val="1"/>
      <w:marLeft w:val="0"/>
      <w:marRight w:val="0"/>
      <w:marTop w:val="0"/>
      <w:marBottom w:val="0"/>
      <w:divBdr>
        <w:top w:val="none" w:sz="0" w:space="0" w:color="auto"/>
        <w:left w:val="none" w:sz="0" w:space="0" w:color="auto"/>
        <w:bottom w:val="none" w:sz="0" w:space="0" w:color="auto"/>
        <w:right w:val="none" w:sz="0" w:space="0" w:color="auto"/>
      </w:divBdr>
    </w:div>
    <w:div w:id="724648951">
      <w:bodyDiv w:val="1"/>
      <w:marLeft w:val="0"/>
      <w:marRight w:val="0"/>
      <w:marTop w:val="0"/>
      <w:marBottom w:val="0"/>
      <w:divBdr>
        <w:top w:val="none" w:sz="0" w:space="0" w:color="auto"/>
        <w:left w:val="none" w:sz="0" w:space="0" w:color="auto"/>
        <w:bottom w:val="none" w:sz="0" w:space="0" w:color="auto"/>
        <w:right w:val="none" w:sz="0" w:space="0" w:color="auto"/>
      </w:divBdr>
    </w:div>
    <w:div w:id="801457052">
      <w:bodyDiv w:val="1"/>
      <w:marLeft w:val="0"/>
      <w:marRight w:val="0"/>
      <w:marTop w:val="0"/>
      <w:marBottom w:val="0"/>
      <w:divBdr>
        <w:top w:val="none" w:sz="0" w:space="0" w:color="auto"/>
        <w:left w:val="none" w:sz="0" w:space="0" w:color="auto"/>
        <w:bottom w:val="none" w:sz="0" w:space="0" w:color="auto"/>
        <w:right w:val="none" w:sz="0" w:space="0" w:color="auto"/>
      </w:divBdr>
    </w:div>
    <w:div w:id="1108741918">
      <w:bodyDiv w:val="1"/>
      <w:marLeft w:val="0"/>
      <w:marRight w:val="0"/>
      <w:marTop w:val="0"/>
      <w:marBottom w:val="0"/>
      <w:divBdr>
        <w:top w:val="none" w:sz="0" w:space="0" w:color="auto"/>
        <w:left w:val="none" w:sz="0" w:space="0" w:color="auto"/>
        <w:bottom w:val="none" w:sz="0" w:space="0" w:color="auto"/>
        <w:right w:val="none" w:sz="0" w:space="0" w:color="auto"/>
      </w:divBdr>
    </w:div>
    <w:div w:id="1204975644">
      <w:bodyDiv w:val="1"/>
      <w:marLeft w:val="0"/>
      <w:marRight w:val="0"/>
      <w:marTop w:val="0"/>
      <w:marBottom w:val="0"/>
      <w:divBdr>
        <w:top w:val="none" w:sz="0" w:space="0" w:color="auto"/>
        <w:left w:val="none" w:sz="0" w:space="0" w:color="auto"/>
        <w:bottom w:val="none" w:sz="0" w:space="0" w:color="auto"/>
        <w:right w:val="none" w:sz="0" w:space="0" w:color="auto"/>
      </w:divBdr>
      <w:divsChild>
        <w:div w:id="807086835">
          <w:marLeft w:val="0"/>
          <w:marRight w:val="0"/>
          <w:marTop w:val="0"/>
          <w:marBottom w:val="0"/>
          <w:divBdr>
            <w:top w:val="none" w:sz="0" w:space="0" w:color="auto"/>
            <w:left w:val="none" w:sz="0" w:space="0" w:color="auto"/>
            <w:bottom w:val="none" w:sz="0" w:space="0" w:color="auto"/>
            <w:right w:val="none" w:sz="0" w:space="0" w:color="auto"/>
          </w:divBdr>
          <w:divsChild>
            <w:div w:id="80565765">
              <w:marLeft w:val="0"/>
              <w:marRight w:val="0"/>
              <w:marTop w:val="456"/>
              <w:marBottom w:val="0"/>
              <w:divBdr>
                <w:top w:val="none" w:sz="0" w:space="0" w:color="auto"/>
                <w:left w:val="none" w:sz="0" w:space="0" w:color="auto"/>
                <w:bottom w:val="none" w:sz="0" w:space="0" w:color="auto"/>
                <w:right w:val="none" w:sz="0" w:space="0" w:color="auto"/>
              </w:divBdr>
              <w:divsChild>
                <w:div w:id="1991010685">
                  <w:marLeft w:val="0"/>
                  <w:marRight w:val="0"/>
                  <w:marTop w:val="0"/>
                  <w:marBottom w:val="0"/>
                  <w:divBdr>
                    <w:top w:val="none" w:sz="0" w:space="0" w:color="auto"/>
                    <w:left w:val="none" w:sz="0" w:space="0" w:color="auto"/>
                    <w:bottom w:val="none" w:sz="0" w:space="0" w:color="auto"/>
                    <w:right w:val="none" w:sz="0" w:space="0" w:color="auto"/>
                  </w:divBdr>
                  <w:divsChild>
                    <w:div w:id="46031178">
                      <w:marLeft w:val="0"/>
                      <w:marRight w:val="0"/>
                      <w:marTop w:val="0"/>
                      <w:marBottom w:val="0"/>
                      <w:divBdr>
                        <w:top w:val="none" w:sz="0" w:space="0" w:color="auto"/>
                        <w:left w:val="none" w:sz="0" w:space="0" w:color="auto"/>
                        <w:bottom w:val="none" w:sz="0" w:space="0" w:color="auto"/>
                        <w:right w:val="none" w:sz="0" w:space="0" w:color="auto"/>
                      </w:divBdr>
                      <w:divsChild>
                        <w:div w:id="1884520060">
                          <w:marLeft w:val="0"/>
                          <w:marRight w:val="0"/>
                          <w:marTop w:val="0"/>
                          <w:marBottom w:val="0"/>
                          <w:divBdr>
                            <w:top w:val="none" w:sz="0" w:space="0" w:color="auto"/>
                            <w:left w:val="none" w:sz="0" w:space="0" w:color="auto"/>
                            <w:bottom w:val="none" w:sz="0" w:space="0" w:color="auto"/>
                            <w:right w:val="none" w:sz="0" w:space="0" w:color="auto"/>
                          </w:divBdr>
                          <w:divsChild>
                            <w:div w:id="45444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938212">
      <w:bodyDiv w:val="1"/>
      <w:marLeft w:val="0"/>
      <w:marRight w:val="0"/>
      <w:marTop w:val="0"/>
      <w:marBottom w:val="0"/>
      <w:divBdr>
        <w:top w:val="none" w:sz="0" w:space="0" w:color="auto"/>
        <w:left w:val="none" w:sz="0" w:space="0" w:color="auto"/>
        <w:bottom w:val="none" w:sz="0" w:space="0" w:color="auto"/>
        <w:right w:val="none" w:sz="0" w:space="0" w:color="auto"/>
      </w:divBdr>
    </w:div>
    <w:div w:id="1274362988">
      <w:bodyDiv w:val="1"/>
      <w:marLeft w:val="0"/>
      <w:marRight w:val="0"/>
      <w:marTop w:val="0"/>
      <w:marBottom w:val="0"/>
      <w:divBdr>
        <w:top w:val="none" w:sz="0" w:space="0" w:color="auto"/>
        <w:left w:val="none" w:sz="0" w:space="0" w:color="auto"/>
        <w:bottom w:val="none" w:sz="0" w:space="0" w:color="auto"/>
        <w:right w:val="none" w:sz="0" w:space="0" w:color="auto"/>
      </w:divBdr>
    </w:div>
    <w:div w:id="1325281621">
      <w:bodyDiv w:val="1"/>
      <w:marLeft w:val="0"/>
      <w:marRight w:val="0"/>
      <w:marTop w:val="0"/>
      <w:marBottom w:val="0"/>
      <w:divBdr>
        <w:top w:val="none" w:sz="0" w:space="0" w:color="auto"/>
        <w:left w:val="none" w:sz="0" w:space="0" w:color="auto"/>
        <w:bottom w:val="none" w:sz="0" w:space="0" w:color="auto"/>
        <w:right w:val="none" w:sz="0" w:space="0" w:color="auto"/>
      </w:divBdr>
      <w:divsChild>
        <w:div w:id="2006741716">
          <w:marLeft w:val="0"/>
          <w:marRight w:val="0"/>
          <w:marTop w:val="0"/>
          <w:marBottom w:val="0"/>
          <w:divBdr>
            <w:top w:val="none" w:sz="0" w:space="0" w:color="auto"/>
            <w:left w:val="none" w:sz="0" w:space="0" w:color="auto"/>
            <w:bottom w:val="none" w:sz="0" w:space="0" w:color="auto"/>
            <w:right w:val="none" w:sz="0" w:space="0" w:color="auto"/>
          </w:divBdr>
          <w:divsChild>
            <w:div w:id="544831096">
              <w:marLeft w:val="0"/>
              <w:marRight w:val="0"/>
              <w:marTop w:val="0"/>
              <w:marBottom w:val="0"/>
              <w:divBdr>
                <w:top w:val="none" w:sz="0" w:space="0" w:color="auto"/>
                <w:left w:val="none" w:sz="0" w:space="0" w:color="auto"/>
                <w:bottom w:val="none" w:sz="0" w:space="0" w:color="auto"/>
                <w:right w:val="none" w:sz="0" w:space="0" w:color="auto"/>
              </w:divBdr>
              <w:divsChild>
                <w:div w:id="208616133">
                  <w:marLeft w:val="0"/>
                  <w:marRight w:val="0"/>
                  <w:marTop w:val="0"/>
                  <w:marBottom w:val="0"/>
                  <w:divBdr>
                    <w:top w:val="none" w:sz="0" w:space="0" w:color="auto"/>
                    <w:left w:val="none" w:sz="0" w:space="0" w:color="auto"/>
                    <w:bottom w:val="none" w:sz="0" w:space="0" w:color="auto"/>
                    <w:right w:val="none" w:sz="0" w:space="0" w:color="auto"/>
                  </w:divBdr>
                </w:div>
                <w:div w:id="7484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435377">
      <w:bodyDiv w:val="1"/>
      <w:marLeft w:val="0"/>
      <w:marRight w:val="0"/>
      <w:marTop w:val="0"/>
      <w:marBottom w:val="0"/>
      <w:divBdr>
        <w:top w:val="none" w:sz="0" w:space="0" w:color="auto"/>
        <w:left w:val="none" w:sz="0" w:space="0" w:color="auto"/>
        <w:bottom w:val="none" w:sz="0" w:space="0" w:color="auto"/>
        <w:right w:val="none" w:sz="0" w:space="0" w:color="auto"/>
      </w:divBdr>
      <w:divsChild>
        <w:div w:id="243147087">
          <w:marLeft w:val="0"/>
          <w:marRight w:val="0"/>
          <w:marTop w:val="0"/>
          <w:marBottom w:val="0"/>
          <w:divBdr>
            <w:top w:val="none" w:sz="0" w:space="0" w:color="auto"/>
            <w:left w:val="none" w:sz="0" w:space="0" w:color="auto"/>
            <w:bottom w:val="none" w:sz="0" w:space="0" w:color="auto"/>
            <w:right w:val="none" w:sz="0" w:space="0" w:color="auto"/>
          </w:divBdr>
          <w:divsChild>
            <w:div w:id="138890246">
              <w:marLeft w:val="0"/>
              <w:marRight w:val="0"/>
              <w:marTop w:val="0"/>
              <w:marBottom w:val="0"/>
              <w:divBdr>
                <w:top w:val="none" w:sz="0" w:space="0" w:color="auto"/>
                <w:left w:val="none" w:sz="0" w:space="0" w:color="auto"/>
                <w:bottom w:val="none" w:sz="0" w:space="0" w:color="auto"/>
                <w:right w:val="none" w:sz="0" w:space="0" w:color="auto"/>
              </w:divBdr>
              <w:divsChild>
                <w:div w:id="695273268">
                  <w:marLeft w:val="0"/>
                  <w:marRight w:val="0"/>
                  <w:marTop w:val="0"/>
                  <w:marBottom w:val="0"/>
                  <w:divBdr>
                    <w:top w:val="none" w:sz="0" w:space="0" w:color="auto"/>
                    <w:left w:val="none" w:sz="0" w:space="0" w:color="auto"/>
                    <w:bottom w:val="none" w:sz="0" w:space="0" w:color="auto"/>
                    <w:right w:val="none" w:sz="0" w:space="0" w:color="auto"/>
                  </w:divBdr>
                  <w:divsChild>
                    <w:div w:id="1554466498">
                      <w:marLeft w:val="0"/>
                      <w:marRight w:val="0"/>
                      <w:marTop w:val="0"/>
                      <w:marBottom w:val="0"/>
                      <w:divBdr>
                        <w:top w:val="none" w:sz="0" w:space="0" w:color="auto"/>
                        <w:left w:val="none" w:sz="0" w:space="0" w:color="auto"/>
                        <w:bottom w:val="none" w:sz="0" w:space="0" w:color="auto"/>
                        <w:right w:val="none" w:sz="0" w:space="0" w:color="auto"/>
                      </w:divBdr>
                    </w:div>
                  </w:divsChild>
                </w:div>
                <w:div w:id="981810294">
                  <w:marLeft w:val="0"/>
                  <w:marRight w:val="0"/>
                  <w:marTop w:val="0"/>
                  <w:marBottom w:val="0"/>
                  <w:divBdr>
                    <w:top w:val="none" w:sz="0" w:space="0" w:color="auto"/>
                    <w:left w:val="none" w:sz="0" w:space="0" w:color="auto"/>
                    <w:bottom w:val="none" w:sz="0" w:space="0" w:color="auto"/>
                    <w:right w:val="none" w:sz="0" w:space="0" w:color="auto"/>
                  </w:divBdr>
                  <w:divsChild>
                    <w:div w:id="1548297931">
                      <w:marLeft w:val="0"/>
                      <w:marRight w:val="0"/>
                      <w:marTop w:val="0"/>
                      <w:marBottom w:val="0"/>
                      <w:divBdr>
                        <w:top w:val="none" w:sz="0" w:space="0" w:color="auto"/>
                        <w:left w:val="none" w:sz="0" w:space="0" w:color="auto"/>
                        <w:bottom w:val="none" w:sz="0" w:space="0" w:color="auto"/>
                        <w:right w:val="none" w:sz="0" w:space="0" w:color="auto"/>
                      </w:divBdr>
                      <w:divsChild>
                        <w:div w:id="14313418">
                          <w:marLeft w:val="0"/>
                          <w:marRight w:val="0"/>
                          <w:marTop w:val="0"/>
                          <w:marBottom w:val="0"/>
                          <w:divBdr>
                            <w:top w:val="none" w:sz="0" w:space="0" w:color="auto"/>
                            <w:left w:val="none" w:sz="0" w:space="0" w:color="auto"/>
                            <w:bottom w:val="none" w:sz="0" w:space="0" w:color="auto"/>
                            <w:right w:val="none" w:sz="0" w:space="0" w:color="auto"/>
                          </w:divBdr>
                        </w:div>
                        <w:div w:id="857735950">
                          <w:marLeft w:val="0"/>
                          <w:marRight w:val="0"/>
                          <w:marTop w:val="0"/>
                          <w:marBottom w:val="0"/>
                          <w:divBdr>
                            <w:top w:val="none" w:sz="0" w:space="0" w:color="auto"/>
                            <w:left w:val="none" w:sz="0" w:space="0" w:color="auto"/>
                            <w:bottom w:val="none" w:sz="0" w:space="0" w:color="auto"/>
                            <w:right w:val="none" w:sz="0" w:space="0" w:color="auto"/>
                          </w:divBdr>
                          <w:divsChild>
                            <w:div w:id="580413795">
                              <w:marLeft w:val="0"/>
                              <w:marRight w:val="0"/>
                              <w:marTop w:val="0"/>
                              <w:marBottom w:val="0"/>
                              <w:divBdr>
                                <w:top w:val="none" w:sz="0" w:space="0" w:color="auto"/>
                                <w:left w:val="none" w:sz="0" w:space="0" w:color="auto"/>
                                <w:bottom w:val="none" w:sz="0" w:space="0" w:color="auto"/>
                                <w:right w:val="none" w:sz="0" w:space="0" w:color="auto"/>
                              </w:divBdr>
                            </w:div>
                          </w:divsChild>
                        </w:div>
                        <w:div w:id="1041055020">
                          <w:marLeft w:val="0"/>
                          <w:marRight w:val="0"/>
                          <w:marTop w:val="0"/>
                          <w:marBottom w:val="0"/>
                          <w:divBdr>
                            <w:top w:val="none" w:sz="0" w:space="0" w:color="auto"/>
                            <w:left w:val="none" w:sz="0" w:space="0" w:color="auto"/>
                            <w:bottom w:val="none" w:sz="0" w:space="0" w:color="auto"/>
                            <w:right w:val="none" w:sz="0" w:space="0" w:color="auto"/>
                          </w:divBdr>
                        </w:div>
                        <w:div w:id="1314917591">
                          <w:marLeft w:val="0"/>
                          <w:marRight w:val="0"/>
                          <w:marTop w:val="0"/>
                          <w:marBottom w:val="0"/>
                          <w:divBdr>
                            <w:top w:val="none" w:sz="0" w:space="0" w:color="auto"/>
                            <w:left w:val="none" w:sz="0" w:space="0" w:color="auto"/>
                            <w:bottom w:val="none" w:sz="0" w:space="0" w:color="auto"/>
                            <w:right w:val="none" w:sz="0" w:space="0" w:color="auto"/>
                          </w:divBdr>
                        </w:div>
                        <w:div w:id="1357194919">
                          <w:marLeft w:val="0"/>
                          <w:marRight w:val="0"/>
                          <w:marTop w:val="0"/>
                          <w:marBottom w:val="0"/>
                          <w:divBdr>
                            <w:top w:val="none" w:sz="0" w:space="0" w:color="auto"/>
                            <w:left w:val="none" w:sz="0" w:space="0" w:color="auto"/>
                            <w:bottom w:val="none" w:sz="0" w:space="0" w:color="auto"/>
                            <w:right w:val="none" w:sz="0" w:space="0" w:color="auto"/>
                          </w:divBdr>
                        </w:div>
                      </w:divsChild>
                    </w:div>
                    <w:div w:id="2011443820">
                      <w:marLeft w:val="0"/>
                      <w:marRight w:val="0"/>
                      <w:marTop w:val="0"/>
                      <w:marBottom w:val="0"/>
                      <w:divBdr>
                        <w:top w:val="none" w:sz="0" w:space="0" w:color="auto"/>
                        <w:left w:val="none" w:sz="0" w:space="0" w:color="auto"/>
                        <w:bottom w:val="none" w:sz="0" w:space="0" w:color="auto"/>
                        <w:right w:val="none" w:sz="0" w:space="0" w:color="auto"/>
                      </w:divBdr>
                      <w:divsChild>
                        <w:div w:id="1300721084">
                          <w:marLeft w:val="0"/>
                          <w:marRight w:val="0"/>
                          <w:marTop w:val="0"/>
                          <w:marBottom w:val="0"/>
                          <w:divBdr>
                            <w:top w:val="none" w:sz="0" w:space="0" w:color="auto"/>
                            <w:left w:val="none" w:sz="0" w:space="0" w:color="auto"/>
                            <w:bottom w:val="none" w:sz="0" w:space="0" w:color="auto"/>
                            <w:right w:val="none" w:sz="0" w:space="0" w:color="auto"/>
                          </w:divBdr>
                        </w:div>
                        <w:div w:id="1877162180">
                          <w:marLeft w:val="0"/>
                          <w:marRight w:val="0"/>
                          <w:marTop w:val="0"/>
                          <w:marBottom w:val="0"/>
                          <w:divBdr>
                            <w:top w:val="none" w:sz="0" w:space="0" w:color="auto"/>
                            <w:left w:val="none" w:sz="0" w:space="0" w:color="auto"/>
                            <w:bottom w:val="none" w:sz="0" w:space="0" w:color="auto"/>
                            <w:right w:val="none" w:sz="0" w:space="0" w:color="auto"/>
                          </w:divBdr>
                        </w:div>
                        <w:div w:id="2053647249">
                          <w:marLeft w:val="0"/>
                          <w:marRight w:val="0"/>
                          <w:marTop w:val="30"/>
                          <w:marBottom w:val="0"/>
                          <w:divBdr>
                            <w:top w:val="none" w:sz="0" w:space="0" w:color="auto"/>
                            <w:left w:val="none" w:sz="0" w:space="0" w:color="auto"/>
                            <w:bottom w:val="none" w:sz="0" w:space="0" w:color="auto"/>
                            <w:right w:val="none" w:sz="0" w:space="0" w:color="auto"/>
                          </w:divBdr>
                          <w:divsChild>
                            <w:div w:id="555048009">
                              <w:marLeft w:val="0"/>
                              <w:marRight w:val="0"/>
                              <w:marTop w:val="0"/>
                              <w:marBottom w:val="0"/>
                              <w:divBdr>
                                <w:top w:val="none" w:sz="0" w:space="0" w:color="auto"/>
                                <w:left w:val="none" w:sz="0" w:space="0" w:color="auto"/>
                                <w:bottom w:val="none" w:sz="0" w:space="0" w:color="auto"/>
                                <w:right w:val="none" w:sz="0" w:space="0" w:color="auto"/>
                              </w:divBdr>
                              <w:divsChild>
                                <w:div w:id="1114254573">
                                  <w:marLeft w:val="0"/>
                                  <w:marRight w:val="0"/>
                                  <w:marTop w:val="0"/>
                                  <w:marBottom w:val="0"/>
                                  <w:divBdr>
                                    <w:top w:val="none" w:sz="0" w:space="0" w:color="auto"/>
                                    <w:left w:val="none" w:sz="0" w:space="0" w:color="auto"/>
                                    <w:bottom w:val="none" w:sz="0" w:space="0" w:color="auto"/>
                                    <w:right w:val="none" w:sz="0" w:space="0" w:color="auto"/>
                                  </w:divBdr>
                                </w:div>
                                <w:div w:id="150427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494363">
          <w:marLeft w:val="0"/>
          <w:marRight w:val="0"/>
          <w:marTop w:val="0"/>
          <w:marBottom w:val="0"/>
          <w:divBdr>
            <w:top w:val="none" w:sz="0" w:space="0" w:color="auto"/>
            <w:left w:val="none" w:sz="0" w:space="0" w:color="auto"/>
            <w:bottom w:val="none" w:sz="0" w:space="0" w:color="auto"/>
            <w:right w:val="none" w:sz="0" w:space="0" w:color="auto"/>
          </w:divBdr>
        </w:div>
        <w:div w:id="1944729986">
          <w:marLeft w:val="0"/>
          <w:marRight w:val="0"/>
          <w:marTop w:val="0"/>
          <w:marBottom w:val="0"/>
          <w:divBdr>
            <w:top w:val="none" w:sz="0" w:space="0" w:color="auto"/>
            <w:left w:val="none" w:sz="0" w:space="0" w:color="auto"/>
            <w:bottom w:val="none" w:sz="0" w:space="0" w:color="auto"/>
            <w:right w:val="none" w:sz="0" w:space="0" w:color="auto"/>
          </w:divBdr>
        </w:div>
      </w:divsChild>
    </w:div>
    <w:div w:id="1547256058">
      <w:bodyDiv w:val="1"/>
      <w:marLeft w:val="0"/>
      <w:marRight w:val="0"/>
      <w:marTop w:val="0"/>
      <w:marBottom w:val="0"/>
      <w:divBdr>
        <w:top w:val="none" w:sz="0" w:space="0" w:color="auto"/>
        <w:left w:val="none" w:sz="0" w:space="0" w:color="auto"/>
        <w:bottom w:val="none" w:sz="0" w:space="0" w:color="auto"/>
        <w:right w:val="none" w:sz="0" w:space="0" w:color="auto"/>
      </w:divBdr>
    </w:div>
    <w:div w:id="1576472328">
      <w:bodyDiv w:val="1"/>
      <w:marLeft w:val="0"/>
      <w:marRight w:val="0"/>
      <w:marTop w:val="0"/>
      <w:marBottom w:val="0"/>
      <w:divBdr>
        <w:top w:val="none" w:sz="0" w:space="0" w:color="auto"/>
        <w:left w:val="none" w:sz="0" w:space="0" w:color="auto"/>
        <w:bottom w:val="none" w:sz="0" w:space="0" w:color="auto"/>
        <w:right w:val="none" w:sz="0" w:space="0" w:color="auto"/>
      </w:divBdr>
    </w:div>
    <w:div w:id="1591739660">
      <w:bodyDiv w:val="1"/>
      <w:marLeft w:val="0"/>
      <w:marRight w:val="0"/>
      <w:marTop w:val="0"/>
      <w:marBottom w:val="0"/>
      <w:divBdr>
        <w:top w:val="none" w:sz="0" w:space="0" w:color="auto"/>
        <w:left w:val="none" w:sz="0" w:space="0" w:color="auto"/>
        <w:bottom w:val="none" w:sz="0" w:space="0" w:color="auto"/>
        <w:right w:val="none" w:sz="0" w:space="0" w:color="auto"/>
      </w:divBdr>
    </w:div>
    <w:div w:id="1623540104">
      <w:bodyDiv w:val="1"/>
      <w:marLeft w:val="0"/>
      <w:marRight w:val="0"/>
      <w:marTop w:val="0"/>
      <w:marBottom w:val="0"/>
      <w:divBdr>
        <w:top w:val="none" w:sz="0" w:space="0" w:color="auto"/>
        <w:left w:val="none" w:sz="0" w:space="0" w:color="auto"/>
        <w:bottom w:val="none" w:sz="0" w:space="0" w:color="auto"/>
        <w:right w:val="none" w:sz="0" w:space="0" w:color="auto"/>
      </w:divBdr>
    </w:div>
    <w:div w:id="1655138485">
      <w:bodyDiv w:val="1"/>
      <w:marLeft w:val="0"/>
      <w:marRight w:val="0"/>
      <w:marTop w:val="0"/>
      <w:marBottom w:val="0"/>
      <w:divBdr>
        <w:top w:val="none" w:sz="0" w:space="0" w:color="auto"/>
        <w:left w:val="none" w:sz="0" w:space="0" w:color="auto"/>
        <w:bottom w:val="none" w:sz="0" w:space="0" w:color="auto"/>
        <w:right w:val="none" w:sz="0" w:space="0" w:color="auto"/>
      </w:divBdr>
    </w:div>
    <w:div w:id="1721663305">
      <w:bodyDiv w:val="1"/>
      <w:marLeft w:val="0"/>
      <w:marRight w:val="0"/>
      <w:marTop w:val="0"/>
      <w:marBottom w:val="0"/>
      <w:divBdr>
        <w:top w:val="none" w:sz="0" w:space="0" w:color="auto"/>
        <w:left w:val="none" w:sz="0" w:space="0" w:color="auto"/>
        <w:bottom w:val="none" w:sz="0" w:space="0" w:color="auto"/>
        <w:right w:val="none" w:sz="0" w:space="0" w:color="auto"/>
      </w:divBdr>
    </w:div>
    <w:div w:id="1754351840">
      <w:bodyDiv w:val="1"/>
      <w:marLeft w:val="0"/>
      <w:marRight w:val="0"/>
      <w:marTop w:val="0"/>
      <w:marBottom w:val="0"/>
      <w:divBdr>
        <w:top w:val="none" w:sz="0" w:space="0" w:color="auto"/>
        <w:left w:val="none" w:sz="0" w:space="0" w:color="auto"/>
        <w:bottom w:val="none" w:sz="0" w:space="0" w:color="auto"/>
        <w:right w:val="none" w:sz="0" w:space="0" w:color="auto"/>
      </w:divBdr>
    </w:div>
    <w:div w:id="1881822010">
      <w:bodyDiv w:val="1"/>
      <w:marLeft w:val="0"/>
      <w:marRight w:val="0"/>
      <w:marTop w:val="0"/>
      <w:marBottom w:val="0"/>
      <w:divBdr>
        <w:top w:val="none" w:sz="0" w:space="0" w:color="auto"/>
        <w:left w:val="none" w:sz="0" w:space="0" w:color="auto"/>
        <w:bottom w:val="none" w:sz="0" w:space="0" w:color="auto"/>
        <w:right w:val="none" w:sz="0" w:space="0" w:color="auto"/>
      </w:divBdr>
    </w:div>
    <w:div w:id="1924339931">
      <w:bodyDiv w:val="1"/>
      <w:marLeft w:val="0"/>
      <w:marRight w:val="0"/>
      <w:marTop w:val="0"/>
      <w:marBottom w:val="0"/>
      <w:divBdr>
        <w:top w:val="none" w:sz="0" w:space="0" w:color="auto"/>
        <w:left w:val="none" w:sz="0" w:space="0" w:color="auto"/>
        <w:bottom w:val="none" w:sz="0" w:space="0" w:color="auto"/>
        <w:right w:val="none" w:sz="0" w:space="0" w:color="auto"/>
      </w:divBdr>
    </w:div>
    <w:div w:id="1960447808">
      <w:bodyDiv w:val="1"/>
      <w:marLeft w:val="0"/>
      <w:marRight w:val="0"/>
      <w:marTop w:val="0"/>
      <w:marBottom w:val="0"/>
      <w:divBdr>
        <w:top w:val="none" w:sz="0" w:space="0" w:color="auto"/>
        <w:left w:val="none" w:sz="0" w:space="0" w:color="auto"/>
        <w:bottom w:val="none" w:sz="0" w:space="0" w:color="auto"/>
        <w:right w:val="none" w:sz="0" w:space="0" w:color="auto"/>
      </w:divBdr>
    </w:div>
    <w:div w:id="2093117446">
      <w:bodyDiv w:val="1"/>
      <w:marLeft w:val="0"/>
      <w:marRight w:val="0"/>
      <w:marTop w:val="0"/>
      <w:marBottom w:val="0"/>
      <w:divBdr>
        <w:top w:val="none" w:sz="0" w:space="0" w:color="auto"/>
        <w:left w:val="none" w:sz="0" w:space="0" w:color="auto"/>
        <w:bottom w:val="none" w:sz="0" w:space="0" w:color="auto"/>
        <w:right w:val="none" w:sz="0" w:space="0" w:color="auto"/>
      </w:divBdr>
    </w:div>
    <w:div w:id="2121293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18CD10-2017-4837-AE34-2D856851B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5811</Words>
  <Characters>33124</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2021-02-24T19:42:00Z</dcterms:created>
  <dcterms:modified xsi:type="dcterms:W3CDTF">2021-03-12T19:06:00Z</dcterms:modified>
</cp:coreProperties>
</file>